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9" w:type="dxa"/>
        <w:tblInd w:w="-432" w:type="dxa"/>
        <w:tblLayout w:type="fixed"/>
        <w:tblLook w:val="01E0" w:firstRow="1" w:lastRow="1" w:firstColumn="1" w:lastColumn="1" w:noHBand="0" w:noVBand="0"/>
      </w:tblPr>
      <w:tblGrid>
        <w:gridCol w:w="10179"/>
        <w:gridCol w:w="330"/>
      </w:tblGrid>
      <w:tr w:rsidR="00791F72" w:rsidRPr="00791F72" w:rsidTr="00F431E0">
        <w:trPr>
          <w:trHeight w:val="866"/>
        </w:trPr>
        <w:tc>
          <w:tcPr>
            <w:tcW w:w="10179" w:type="dxa"/>
            <w:shd w:val="clear" w:color="auto" w:fill="auto"/>
          </w:tcPr>
          <w:tbl>
            <w:tblPr>
              <w:tblW w:w="10071" w:type="dxa"/>
              <w:tblLayout w:type="fixed"/>
              <w:tblLook w:val="01E0" w:firstRow="1" w:lastRow="1" w:firstColumn="1" w:lastColumn="1" w:noHBand="0" w:noVBand="0"/>
            </w:tblPr>
            <w:tblGrid>
              <w:gridCol w:w="5061"/>
              <w:gridCol w:w="5010"/>
            </w:tblGrid>
            <w:tr w:rsidR="00791F72" w:rsidRPr="00791F72" w:rsidTr="006A5986">
              <w:trPr>
                <w:trHeight w:val="866"/>
              </w:trPr>
              <w:tc>
                <w:tcPr>
                  <w:tcW w:w="5061" w:type="dxa"/>
                  <w:hideMark/>
                </w:tcPr>
                <w:p w:rsidR="00795F97" w:rsidRPr="00791F72" w:rsidRDefault="00F4512F" w:rsidP="00795F97">
                  <w:pPr>
                    <w:spacing w:after="0" w:line="360" w:lineRule="exact"/>
                    <w:ind w:left="-68" w:right="-49"/>
                    <w:rPr>
                      <w:rFonts w:ascii="Times New Roman" w:eastAsia="Times New Roman" w:hAnsi="Times New Roman" w:cs="Times New Roman"/>
                      <w:sz w:val="28"/>
                      <w:szCs w:val="28"/>
                    </w:rPr>
                  </w:pPr>
                  <w:r w:rsidRPr="00791F72">
                    <w:rPr>
                      <w:rFonts w:ascii="Times New Roman" w:eastAsia="Times New Roman" w:hAnsi="Times New Roman" w:cs="Times New Roman"/>
                      <w:sz w:val="28"/>
                      <w:szCs w:val="28"/>
                    </w:rPr>
                    <w:t>ĐẢNG BỘ KHỐI Đ</w:t>
                  </w:r>
                  <w:r w:rsidR="006A5986" w:rsidRPr="00791F72">
                    <w:rPr>
                      <w:rFonts w:ascii="Times New Roman" w:eastAsia="Times New Roman" w:hAnsi="Times New Roman" w:cs="Times New Roman"/>
                      <w:sz w:val="28"/>
                      <w:szCs w:val="28"/>
                    </w:rPr>
                    <w:t>ẠI HỌC</w:t>
                  </w:r>
                  <w:r w:rsidR="00795F97" w:rsidRPr="00791F72">
                    <w:rPr>
                      <w:rFonts w:ascii="Times New Roman" w:eastAsia="Times New Roman" w:hAnsi="Times New Roman" w:cs="Times New Roman"/>
                      <w:sz w:val="28"/>
                      <w:szCs w:val="28"/>
                    </w:rPr>
                    <w:t>, CAO ĐẲNG</w:t>
                  </w:r>
                </w:p>
                <w:p w:rsidR="00F4512F" w:rsidRPr="00791F72" w:rsidRDefault="00795F97" w:rsidP="00795F97">
                  <w:pPr>
                    <w:spacing w:after="0" w:line="360" w:lineRule="exact"/>
                    <w:jc w:val="center"/>
                    <w:rPr>
                      <w:rFonts w:ascii="Times New Roman" w:eastAsia="Times New Roman" w:hAnsi="Times New Roman" w:cs="Times New Roman"/>
                      <w:sz w:val="28"/>
                      <w:szCs w:val="28"/>
                    </w:rPr>
                  </w:pPr>
                  <w:r w:rsidRPr="00791F72">
                    <w:rPr>
                      <w:rFonts w:ascii="Times New Roman" w:eastAsia="Times New Roman" w:hAnsi="Times New Roman" w:cs="Times New Roman"/>
                      <w:sz w:val="28"/>
                      <w:szCs w:val="28"/>
                    </w:rPr>
                    <w:t>THÀNH PHỒ HỒ CHÍ MINH</w:t>
                  </w:r>
                </w:p>
                <w:p w:rsidR="009E36A3" w:rsidRPr="00791F72" w:rsidRDefault="00795F97" w:rsidP="00795F97">
                  <w:pPr>
                    <w:spacing w:after="0" w:line="360" w:lineRule="exact"/>
                    <w:jc w:val="center"/>
                    <w:rPr>
                      <w:rFonts w:ascii="Times New Roman" w:eastAsia="Times New Roman" w:hAnsi="Times New Roman" w:cs="Times New Roman"/>
                      <w:b/>
                      <w:sz w:val="28"/>
                      <w:szCs w:val="24"/>
                    </w:rPr>
                  </w:pPr>
                  <w:r w:rsidRPr="00791F72">
                    <w:rPr>
                      <w:rFonts w:ascii="Times New Roman" w:eastAsia="Times New Roman" w:hAnsi="Times New Roman" w:cs="Times New Roman"/>
                      <w:b/>
                      <w:sz w:val="28"/>
                      <w:szCs w:val="24"/>
                    </w:rPr>
                    <w:t>ĐẢNG ỦY (CHI BỘ)…………..</w:t>
                  </w:r>
                </w:p>
                <w:p w:rsidR="00F4512F" w:rsidRPr="00791F72" w:rsidRDefault="00F4512F" w:rsidP="00795F97">
                  <w:pPr>
                    <w:spacing w:after="0" w:line="360" w:lineRule="exact"/>
                    <w:jc w:val="center"/>
                    <w:rPr>
                      <w:rFonts w:ascii="Times New Roman" w:eastAsia="Times New Roman" w:hAnsi="Times New Roman" w:cs="Times New Roman"/>
                      <w:b/>
                      <w:sz w:val="24"/>
                      <w:szCs w:val="24"/>
                    </w:rPr>
                  </w:pPr>
                  <w:r w:rsidRPr="00791F72">
                    <w:rPr>
                      <w:rFonts w:ascii="Times New Roman" w:eastAsia="Times New Roman" w:hAnsi="Times New Roman" w:cs="Times New Roman"/>
                      <w:b/>
                      <w:sz w:val="24"/>
                      <w:szCs w:val="24"/>
                    </w:rPr>
                    <w:t>*</w:t>
                  </w:r>
                </w:p>
                <w:p w:rsidR="00795F97" w:rsidRPr="00791F72" w:rsidRDefault="00795F97" w:rsidP="00795F97">
                  <w:pPr>
                    <w:spacing w:after="0" w:line="360" w:lineRule="exact"/>
                    <w:jc w:val="center"/>
                    <w:rPr>
                      <w:rFonts w:ascii="Times New Roman" w:eastAsia="Times New Roman" w:hAnsi="Times New Roman" w:cs="Times New Roman"/>
                      <w:sz w:val="28"/>
                      <w:szCs w:val="28"/>
                    </w:rPr>
                  </w:pPr>
                  <w:r w:rsidRPr="00791F72">
                    <w:rPr>
                      <w:rFonts w:ascii="Times New Roman" w:eastAsia="Times New Roman" w:hAnsi="Times New Roman" w:cs="Times New Roman"/>
                      <w:sz w:val="28"/>
                      <w:szCs w:val="28"/>
                    </w:rPr>
                    <w:t>Số ….. - BC/ĐU (CB)</w:t>
                  </w:r>
                </w:p>
              </w:tc>
              <w:tc>
                <w:tcPr>
                  <w:tcW w:w="5010" w:type="dxa"/>
                </w:tcPr>
                <w:p w:rsidR="00F4512F" w:rsidRPr="00791F72" w:rsidRDefault="00E77775" w:rsidP="00795F97">
                  <w:pPr>
                    <w:keepNext/>
                    <w:spacing w:after="0" w:line="360" w:lineRule="exact"/>
                    <w:jc w:val="center"/>
                    <w:outlineLvl w:val="0"/>
                    <w:rPr>
                      <w:rFonts w:ascii="Times New Roman" w:eastAsia="Times New Roman" w:hAnsi="Times New Roman" w:cs="Times New Roman"/>
                      <w:b/>
                      <w:sz w:val="30"/>
                      <w:szCs w:val="30"/>
                    </w:rPr>
                  </w:pPr>
                  <w:r w:rsidRPr="00791F7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8AFC758" wp14:editId="2A7F3CFB">
                            <wp:simplePos x="0" y="0"/>
                            <wp:positionH relativeFrom="column">
                              <wp:posOffset>212195</wp:posOffset>
                            </wp:positionH>
                            <wp:positionV relativeFrom="paragraph">
                              <wp:posOffset>227965</wp:posOffset>
                            </wp:positionV>
                            <wp:extent cx="2619784" cy="5610"/>
                            <wp:effectExtent l="0" t="0" r="28575" b="330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784" cy="5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AEC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17.95pt" to="22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" strokeweight="1pt"/>
                        </w:pict>
                      </mc:Fallback>
                    </mc:AlternateContent>
                  </w:r>
                  <w:r w:rsidR="00F4512F" w:rsidRPr="00791F72">
                    <w:rPr>
                      <w:rFonts w:ascii="Times New Roman" w:eastAsia="Times New Roman" w:hAnsi="Times New Roman" w:cs="Times New Roman"/>
                      <w:b/>
                      <w:sz w:val="30"/>
                      <w:szCs w:val="30"/>
                    </w:rPr>
                    <w:t>ĐẢNG CỘNG SẢN VIỆT NAM</w:t>
                  </w:r>
                </w:p>
                <w:p w:rsidR="00795F97" w:rsidRPr="00791F72" w:rsidRDefault="00795F97" w:rsidP="00795F97">
                  <w:pPr>
                    <w:spacing w:after="0" w:line="360" w:lineRule="exact"/>
                    <w:jc w:val="center"/>
                    <w:rPr>
                      <w:rFonts w:ascii="Times New Roman" w:eastAsia="Times New Roman" w:hAnsi="Times New Roman" w:cs="Times New Roman"/>
                      <w:i/>
                      <w:sz w:val="24"/>
                      <w:szCs w:val="24"/>
                    </w:rPr>
                  </w:pPr>
                </w:p>
                <w:p w:rsidR="00F4512F" w:rsidRPr="00791F72" w:rsidRDefault="00E53B2C" w:rsidP="00795F97">
                  <w:pPr>
                    <w:spacing w:after="0" w:line="360" w:lineRule="exact"/>
                    <w:jc w:val="center"/>
                    <w:rPr>
                      <w:rFonts w:ascii="Times New Roman" w:eastAsia="Times New Roman" w:hAnsi="Times New Roman" w:cs="Times New Roman"/>
                      <w:b/>
                      <w:sz w:val="26"/>
                      <w:szCs w:val="26"/>
                      <w:u w:val="single"/>
                    </w:rPr>
                  </w:pPr>
                  <w:r w:rsidRPr="00791F72">
                    <w:rPr>
                      <w:rFonts w:ascii="Times New Roman" w:eastAsia="Times New Roman" w:hAnsi="Times New Roman" w:cs="Times New Roman"/>
                      <w:i/>
                      <w:sz w:val="26"/>
                      <w:szCs w:val="26"/>
                    </w:rPr>
                    <w:t xml:space="preserve">TP.Hồ Chí Minh, ngày </w:t>
                  </w:r>
                  <w:r w:rsidR="00BC1B56" w:rsidRPr="00791F72">
                    <w:rPr>
                      <w:rFonts w:ascii="Times New Roman" w:eastAsia="Times New Roman" w:hAnsi="Times New Roman" w:cs="Times New Roman"/>
                      <w:i/>
                      <w:sz w:val="26"/>
                      <w:szCs w:val="26"/>
                    </w:rPr>
                    <w:t xml:space="preserve">   </w:t>
                  </w:r>
                  <w:r w:rsidRPr="00791F72">
                    <w:rPr>
                      <w:rFonts w:ascii="Times New Roman" w:eastAsia="Times New Roman" w:hAnsi="Times New Roman" w:cs="Times New Roman"/>
                      <w:i/>
                      <w:sz w:val="26"/>
                      <w:szCs w:val="26"/>
                    </w:rPr>
                    <w:t xml:space="preserve"> tháng </w:t>
                  </w:r>
                  <w:r w:rsidR="00795F97" w:rsidRPr="00791F72">
                    <w:rPr>
                      <w:rFonts w:ascii="Times New Roman" w:eastAsia="Times New Roman" w:hAnsi="Times New Roman" w:cs="Times New Roman"/>
                      <w:i/>
                      <w:sz w:val="26"/>
                      <w:szCs w:val="26"/>
                    </w:rPr>
                    <w:t xml:space="preserve"> </w:t>
                  </w:r>
                  <w:r w:rsidR="00F4512F" w:rsidRPr="00791F72">
                    <w:rPr>
                      <w:rFonts w:ascii="Times New Roman" w:eastAsia="Times New Roman" w:hAnsi="Times New Roman" w:cs="Times New Roman"/>
                      <w:i/>
                      <w:sz w:val="26"/>
                      <w:szCs w:val="26"/>
                    </w:rPr>
                    <w:t xml:space="preserve"> năm 20</w:t>
                  </w:r>
                  <w:r w:rsidR="00795F97" w:rsidRPr="00791F72">
                    <w:rPr>
                      <w:rFonts w:ascii="Times New Roman" w:eastAsia="Times New Roman" w:hAnsi="Times New Roman" w:cs="Times New Roman"/>
                      <w:i/>
                      <w:sz w:val="26"/>
                      <w:szCs w:val="26"/>
                    </w:rPr>
                    <w:t>20</w:t>
                  </w:r>
                </w:p>
                <w:p w:rsidR="00F4512F" w:rsidRPr="00791F72" w:rsidRDefault="00F4512F" w:rsidP="00795F97">
                  <w:pPr>
                    <w:spacing w:after="0" w:line="360" w:lineRule="exact"/>
                    <w:jc w:val="right"/>
                    <w:rPr>
                      <w:rFonts w:ascii="Times New Roman" w:eastAsia="Times New Roman" w:hAnsi="Times New Roman" w:cs="Times New Roman"/>
                      <w:i/>
                      <w:sz w:val="24"/>
                      <w:szCs w:val="24"/>
                    </w:rPr>
                  </w:pPr>
                </w:p>
                <w:p w:rsidR="00F4512F" w:rsidRPr="00791F72" w:rsidRDefault="00F4512F" w:rsidP="00795F97">
                  <w:pPr>
                    <w:spacing w:after="0" w:line="360" w:lineRule="exact"/>
                    <w:jc w:val="right"/>
                    <w:rPr>
                      <w:rFonts w:ascii="Times New Roman" w:eastAsia="Times New Roman" w:hAnsi="Times New Roman" w:cs="Times New Roman"/>
                      <w:i/>
                      <w:sz w:val="24"/>
                      <w:szCs w:val="24"/>
                    </w:rPr>
                  </w:pPr>
                </w:p>
              </w:tc>
            </w:tr>
          </w:tbl>
          <w:p w:rsidR="00CD2556" w:rsidRPr="00791F72" w:rsidRDefault="00CD2556" w:rsidP="00F431E0">
            <w:pPr>
              <w:spacing w:after="0"/>
              <w:jc w:val="center"/>
              <w:rPr>
                <w:rFonts w:ascii="Times New Roman" w:eastAsia="Times New Roman" w:hAnsi="Times New Roman" w:cs="Times New Roman"/>
                <w:b/>
                <w:sz w:val="24"/>
                <w:szCs w:val="24"/>
              </w:rPr>
            </w:pPr>
          </w:p>
        </w:tc>
        <w:tc>
          <w:tcPr>
            <w:tcW w:w="330" w:type="dxa"/>
            <w:shd w:val="clear" w:color="auto" w:fill="auto"/>
          </w:tcPr>
          <w:p w:rsidR="006054A4" w:rsidRPr="00791F72" w:rsidRDefault="006054A4" w:rsidP="00F431E0">
            <w:pPr>
              <w:spacing w:after="0"/>
              <w:jc w:val="right"/>
              <w:rPr>
                <w:rFonts w:ascii="Times New Roman" w:eastAsia="Times New Roman" w:hAnsi="Times New Roman" w:cs="Times New Roman"/>
                <w:i/>
                <w:sz w:val="24"/>
                <w:szCs w:val="24"/>
              </w:rPr>
            </w:pPr>
          </w:p>
        </w:tc>
      </w:tr>
      <w:tr w:rsidR="00791F72" w:rsidRPr="00791F72" w:rsidTr="00F431E0">
        <w:trPr>
          <w:trHeight w:val="230"/>
        </w:trPr>
        <w:tc>
          <w:tcPr>
            <w:tcW w:w="10179" w:type="dxa"/>
            <w:shd w:val="clear" w:color="auto" w:fill="auto"/>
          </w:tcPr>
          <w:p w:rsidR="00CD2556" w:rsidRPr="00791F72" w:rsidRDefault="00CD2556" w:rsidP="00F431E0">
            <w:pPr>
              <w:spacing w:after="0"/>
              <w:jc w:val="center"/>
              <w:rPr>
                <w:rFonts w:ascii="Times New Roman" w:eastAsia="Times New Roman" w:hAnsi="Times New Roman" w:cs="Times New Roman"/>
                <w:sz w:val="28"/>
                <w:szCs w:val="28"/>
              </w:rPr>
            </w:pPr>
          </w:p>
        </w:tc>
        <w:tc>
          <w:tcPr>
            <w:tcW w:w="330" w:type="dxa"/>
            <w:shd w:val="clear" w:color="auto" w:fill="auto"/>
          </w:tcPr>
          <w:p w:rsidR="00CD2556" w:rsidRPr="00791F72" w:rsidRDefault="00CD2556" w:rsidP="00F431E0">
            <w:pPr>
              <w:spacing w:after="0"/>
              <w:jc w:val="right"/>
              <w:rPr>
                <w:rFonts w:ascii="Times New Roman" w:eastAsia="Times New Roman" w:hAnsi="Times New Roman" w:cs="Times New Roman"/>
                <w:b/>
                <w:sz w:val="24"/>
                <w:szCs w:val="24"/>
                <w:u w:val="single"/>
              </w:rPr>
            </w:pPr>
          </w:p>
        </w:tc>
      </w:tr>
    </w:tbl>
    <w:p w:rsidR="00795F97" w:rsidRPr="00791F72" w:rsidRDefault="00795F97" w:rsidP="00795F97">
      <w:pPr>
        <w:spacing w:after="0" w:line="360" w:lineRule="exact"/>
        <w:jc w:val="center"/>
        <w:rPr>
          <w:rFonts w:ascii="Times New Roman" w:hAnsi="Times New Roman" w:cs="Times New Roman"/>
          <w:b/>
          <w:sz w:val="32"/>
          <w:szCs w:val="26"/>
        </w:rPr>
      </w:pPr>
      <w:r w:rsidRPr="00791F72">
        <w:rPr>
          <w:rFonts w:ascii="Times New Roman" w:hAnsi="Times New Roman" w:cs="Times New Roman"/>
          <w:b/>
          <w:sz w:val="32"/>
          <w:szCs w:val="26"/>
        </w:rPr>
        <w:t>BÁO CÁO</w:t>
      </w:r>
    </w:p>
    <w:p w:rsidR="00BB0E8C" w:rsidRPr="00791F72" w:rsidRDefault="00795F97" w:rsidP="00795F97">
      <w:pPr>
        <w:spacing w:after="0" w:line="360" w:lineRule="exact"/>
        <w:jc w:val="center"/>
        <w:rPr>
          <w:rFonts w:ascii="Times New Roman" w:hAnsi="Times New Roman" w:cs="Times New Roman"/>
          <w:b/>
          <w:sz w:val="28"/>
          <w:szCs w:val="28"/>
        </w:rPr>
      </w:pPr>
      <w:r w:rsidRPr="00791F72">
        <w:rPr>
          <w:rFonts w:ascii="Times New Roman" w:hAnsi="Times New Roman" w:cs="Times New Roman"/>
          <w:b/>
          <w:sz w:val="28"/>
          <w:szCs w:val="28"/>
        </w:rPr>
        <w:t xml:space="preserve">tổng hợp ý kiến góp ý vào dự thảo văn kiện </w:t>
      </w:r>
      <w:r w:rsidR="004D707F" w:rsidRPr="00791F72">
        <w:rPr>
          <w:rFonts w:ascii="Times New Roman" w:hAnsi="Times New Roman" w:cs="Times New Roman"/>
          <w:b/>
          <w:sz w:val="28"/>
          <w:szCs w:val="28"/>
        </w:rPr>
        <w:t>Đ</w:t>
      </w:r>
      <w:r w:rsidRPr="00791F72">
        <w:rPr>
          <w:rFonts w:ascii="Times New Roman" w:hAnsi="Times New Roman" w:cs="Times New Roman"/>
          <w:b/>
          <w:sz w:val="28"/>
          <w:szCs w:val="28"/>
        </w:rPr>
        <w:t>ại hội</w:t>
      </w:r>
      <w:r w:rsidR="004D707F" w:rsidRPr="00791F72">
        <w:rPr>
          <w:rFonts w:ascii="Times New Roman" w:hAnsi="Times New Roman" w:cs="Times New Roman"/>
          <w:b/>
          <w:sz w:val="28"/>
          <w:szCs w:val="28"/>
        </w:rPr>
        <w:t xml:space="preserve"> </w:t>
      </w:r>
      <w:r w:rsidR="00BA682C" w:rsidRPr="00791F72">
        <w:rPr>
          <w:rFonts w:ascii="Times New Roman" w:hAnsi="Times New Roman" w:cs="Times New Roman"/>
          <w:b/>
          <w:sz w:val="28"/>
          <w:szCs w:val="28"/>
        </w:rPr>
        <w:t>đại biểu Đảng bộ Khố</w:t>
      </w:r>
      <w:r w:rsidR="00BB0E8C" w:rsidRPr="00791F72">
        <w:rPr>
          <w:rFonts w:ascii="Times New Roman" w:hAnsi="Times New Roman" w:cs="Times New Roman"/>
          <w:b/>
          <w:sz w:val="28"/>
          <w:szCs w:val="28"/>
        </w:rPr>
        <w:t>i</w:t>
      </w:r>
    </w:p>
    <w:p w:rsidR="00F4512F" w:rsidRPr="00791F72" w:rsidRDefault="00BA682C" w:rsidP="00795F97">
      <w:pPr>
        <w:spacing w:after="0" w:line="360" w:lineRule="exact"/>
        <w:jc w:val="center"/>
        <w:rPr>
          <w:rFonts w:ascii="Times New Roman" w:hAnsi="Times New Roman" w:cs="Times New Roman"/>
          <w:b/>
          <w:sz w:val="28"/>
          <w:szCs w:val="28"/>
        </w:rPr>
      </w:pPr>
      <w:r w:rsidRPr="00791F72">
        <w:rPr>
          <w:rFonts w:ascii="Times New Roman" w:hAnsi="Times New Roman" w:cs="Times New Roman"/>
          <w:b/>
          <w:sz w:val="28"/>
          <w:szCs w:val="28"/>
        </w:rPr>
        <w:t>Đại học</w:t>
      </w:r>
      <w:r w:rsidR="00594627" w:rsidRPr="00791F72">
        <w:rPr>
          <w:rFonts w:ascii="Times New Roman" w:hAnsi="Times New Roman" w:cs="Times New Roman"/>
          <w:b/>
          <w:sz w:val="28"/>
          <w:szCs w:val="28"/>
        </w:rPr>
        <w:t>,</w:t>
      </w:r>
      <w:r w:rsidRPr="00791F72">
        <w:rPr>
          <w:rFonts w:ascii="Times New Roman" w:hAnsi="Times New Roman" w:cs="Times New Roman"/>
          <w:b/>
          <w:sz w:val="28"/>
          <w:szCs w:val="28"/>
        </w:rPr>
        <w:t xml:space="preserve"> Cao đẳng </w:t>
      </w:r>
      <w:r w:rsidR="00594627" w:rsidRPr="00791F72">
        <w:rPr>
          <w:rFonts w:ascii="Times New Roman" w:hAnsi="Times New Roman" w:cs="Times New Roman"/>
          <w:b/>
          <w:sz w:val="28"/>
          <w:szCs w:val="28"/>
        </w:rPr>
        <w:t>TP. Hồ Chí Minh</w:t>
      </w:r>
      <w:r w:rsidRPr="00791F72">
        <w:rPr>
          <w:rFonts w:ascii="Times New Roman" w:hAnsi="Times New Roman" w:cs="Times New Roman"/>
          <w:b/>
          <w:sz w:val="28"/>
          <w:szCs w:val="28"/>
        </w:rPr>
        <w:t xml:space="preserve"> lần thứ V</w:t>
      </w:r>
      <w:r w:rsidR="00594627" w:rsidRPr="00791F72">
        <w:rPr>
          <w:rFonts w:ascii="Times New Roman" w:hAnsi="Times New Roman" w:cs="Times New Roman"/>
          <w:b/>
          <w:sz w:val="28"/>
          <w:szCs w:val="28"/>
        </w:rPr>
        <w:t>I</w:t>
      </w:r>
      <w:r w:rsidRPr="00791F72">
        <w:rPr>
          <w:rFonts w:ascii="Times New Roman" w:hAnsi="Times New Roman" w:cs="Times New Roman"/>
          <w:b/>
          <w:sz w:val="28"/>
          <w:szCs w:val="28"/>
        </w:rPr>
        <w:t xml:space="preserve"> </w:t>
      </w:r>
      <w:r w:rsidR="00594627" w:rsidRPr="00791F72">
        <w:rPr>
          <w:rFonts w:ascii="Times New Roman" w:hAnsi="Times New Roman" w:cs="Times New Roman"/>
          <w:b/>
          <w:sz w:val="28"/>
          <w:szCs w:val="28"/>
        </w:rPr>
        <w:t>(</w:t>
      </w:r>
      <w:r w:rsidRPr="00791F72">
        <w:rPr>
          <w:rFonts w:ascii="Times New Roman" w:hAnsi="Times New Roman" w:cs="Times New Roman"/>
          <w:b/>
          <w:sz w:val="28"/>
          <w:szCs w:val="28"/>
        </w:rPr>
        <w:t>nhiệm kỳ 20</w:t>
      </w:r>
      <w:r w:rsidR="00594627" w:rsidRPr="00791F72">
        <w:rPr>
          <w:rFonts w:ascii="Times New Roman" w:hAnsi="Times New Roman" w:cs="Times New Roman"/>
          <w:b/>
          <w:sz w:val="28"/>
          <w:szCs w:val="28"/>
        </w:rPr>
        <w:t>20 - 2025)</w:t>
      </w:r>
    </w:p>
    <w:p w:rsidR="00C70CC9" w:rsidRPr="00791F72" w:rsidRDefault="00C70CC9" w:rsidP="00795F97">
      <w:pPr>
        <w:spacing w:after="0" w:line="360" w:lineRule="exact"/>
        <w:jc w:val="center"/>
        <w:rPr>
          <w:rFonts w:ascii="Times New Roman" w:hAnsi="Times New Roman" w:cs="Times New Roman"/>
          <w:b/>
          <w:sz w:val="28"/>
          <w:szCs w:val="28"/>
        </w:rPr>
      </w:pPr>
      <w:r w:rsidRPr="00791F72">
        <w:rPr>
          <w:rFonts w:ascii="Times New Roman" w:hAnsi="Times New Roman" w:cs="Times New Roman"/>
          <w:i/>
          <w:sz w:val="24"/>
          <w:szCs w:val="24"/>
        </w:rPr>
        <w:t xml:space="preserve">(Đính kèm Hướng dẫn số </w:t>
      </w:r>
      <w:r w:rsidR="00532456">
        <w:rPr>
          <w:rFonts w:ascii="Times New Roman" w:hAnsi="Times New Roman" w:cs="Times New Roman"/>
          <w:i/>
          <w:sz w:val="24"/>
          <w:szCs w:val="24"/>
        </w:rPr>
        <w:t>351-</w:t>
      </w:r>
      <w:bookmarkStart w:id="0" w:name="_GoBack"/>
      <w:bookmarkEnd w:id="0"/>
      <w:r w:rsidRPr="00791F72">
        <w:rPr>
          <w:rFonts w:ascii="Times New Roman" w:hAnsi="Times New Roman" w:cs="Times New Roman"/>
          <w:i/>
          <w:sz w:val="24"/>
          <w:szCs w:val="24"/>
        </w:rPr>
        <w:t>HD/VPĐUK ngày 10/3/2020 củ</w:t>
      </w:r>
      <w:r w:rsidR="00BB0E8C" w:rsidRPr="00791F72">
        <w:rPr>
          <w:rFonts w:ascii="Times New Roman" w:hAnsi="Times New Roman" w:cs="Times New Roman"/>
          <w:i/>
          <w:sz w:val="24"/>
          <w:szCs w:val="24"/>
        </w:rPr>
        <w:t>a Văn p</w:t>
      </w:r>
      <w:r w:rsidRPr="00791F72">
        <w:rPr>
          <w:rFonts w:ascii="Times New Roman" w:hAnsi="Times New Roman" w:cs="Times New Roman"/>
          <w:i/>
          <w:sz w:val="24"/>
          <w:szCs w:val="24"/>
        </w:rPr>
        <w:t>hòng Đảng ủy Khối)</w:t>
      </w:r>
      <w:r w:rsidRPr="00791F72">
        <w:rPr>
          <w:rFonts w:ascii="Times New Roman" w:hAnsi="Times New Roman" w:cs="Times New Roman"/>
          <w:b/>
          <w:sz w:val="28"/>
          <w:szCs w:val="28"/>
        </w:rPr>
        <w:t xml:space="preserve"> </w:t>
      </w:r>
    </w:p>
    <w:p w:rsidR="00795F97" w:rsidRPr="00791F72" w:rsidRDefault="00795F97" w:rsidP="00795F97">
      <w:pPr>
        <w:spacing w:after="0" w:line="360" w:lineRule="exact"/>
        <w:jc w:val="center"/>
        <w:rPr>
          <w:rFonts w:ascii="Times New Roman" w:hAnsi="Times New Roman" w:cs="Times New Roman"/>
          <w:b/>
          <w:sz w:val="28"/>
          <w:szCs w:val="28"/>
        </w:rPr>
      </w:pPr>
      <w:r w:rsidRPr="00791F72">
        <w:rPr>
          <w:rFonts w:ascii="Times New Roman" w:hAnsi="Times New Roman" w:cs="Times New Roman"/>
          <w:b/>
          <w:sz w:val="28"/>
          <w:szCs w:val="28"/>
        </w:rPr>
        <w:t>-----</w:t>
      </w:r>
    </w:p>
    <w:p w:rsidR="00A677D5" w:rsidRPr="00791F72" w:rsidRDefault="002405F8" w:rsidP="00D8038D">
      <w:pPr>
        <w:spacing w:before="120" w:after="0" w:line="360" w:lineRule="exact"/>
        <w:ind w:firstLine="567"/>
        <w:jc w:val="both"/>
        <w:rPr>
          <w:rFonts w:ascii="Times New Roman" w:hAnsi="Times New Roman" w:cs="Times New Roman"/>
          <w:sz w:val="28"/>
          <w:szCs w:val="28"/>
        </w:rPr>
      </w:pPr>
      <w:r w:rsidRPr="00791F72">
        <w:rPr>
          <w:rFonts w:ascii="Times New Roman" w:hAnsi="Times New Roman" w:cs="Times New Roman"/>
          <w:b/>
          <w:sz w:val="28"/>
          <w:szCs w:val="28"/>
        </w:rPr>
        <w:t xml:space="preserve">A. </w:t>
      </w:r>
      <w:r w:rsidR="00A677D5" w:rsidRPr="00791F72">
        <w:rPr>
          <w:rFonts w:ascii="Times New Roman" w:hAnsi="Times New Roman" w:cs="Times New Roman"/>
          <w:b/>
          <w:sz w:val="28"/>
          <w:szCs w:val="28"/>
        </w:rPr>
        <w:t>NHẬN XÉT CHUNG</w:t>
      </w:r>
      <w:r w:rsidR="00A677D5" w:rsidRPr="00791F72">
        <w:rPr>
          <w:rFonts w:ascii="Times New Roman" w:hAnsi="Times New Roman" w:cs="Times New Roman"/>
          <w:sz w:val="28"/>
          <w:szCs w:val="28"/>
        </w:rPr>
        <w:t xml:space="preserve"> </w:t>
      </w:r>
    </w:p>
    <w:p w:rsidR="00726788" w:rsidRPr="00791F72" w:rsidRDefault="00282685" w:rsidP="00D8038D">
      <w:pPr>
        <w:spacing w:before="120" w:after="0" w:line="360" w:lineRule="exact"/>
        <w:ind w:firstLine="709"/>
        <w:jc w:val="both"/>
        <w:rPr>
          <w:rFonts w:ascii="Times New Roman" w:hAnsi="Times New Roman" w:cs="Times New Roman"/>
          <w:i/>
          <w:sz w:val="28"/>
          <w:szCs w:val="28"/>
        </w:rPr>
      </w:pPr>
      <w:r w:rsidRPr="00791F72">
        <w:rPr>
          <w:rFonts w:ascii="Times New Roman" w:hAnsi="Times New Roman" w:cs="Times New Roman"/>
          <w:sz w:val="28"/>
          <w:szCs w:val="28"/>
        </w:rPr>
        <w:t xml:space="preserve">- </w:t>
      </w:r>
      <w:r w:rsidR="00726788" w:rsidRPr="00791F72">
        <w:rPr>
          <w:rFonts w:ascii="Times New Roman" w:hAnsi="Times New Roman" w:cs="Times New Roman"/>
          <w:sz w:val="28"/>
          <w:szCs w:val="28"/>
        </w:rPr>
        <w:t xml:space="preserve">Kết quả tổng hợp ý kiến góp ý, có ………. lượt hội nghị (tổ) được tổ chức với ………..đại biểu tham dự. Không khí thảo luận? </w:t>
      </w:r>
      <w:r w:rsidR="00726788" w:rsidRPr="00791F72">
        <w:rPr>
          <w:rFonts w:ascii="Times New Roman" w:hAnsi="Times New Roman" w:cs="Times New Roman"/>
          <w:i/>
          <w:sz w:val="28"/>
          <w:szCs w:val="28"/>
        </w:rPr>
        <w:t>(có sôi nổi hay không, trao đổi, tranh luận…)</w:t>
      </w:r>
    </w:p>
    <w:p w:rsidR="00282685" w:rsidRPr="00791F72" w:rsidRDefault="00282685" w:rsidP="00D8038D">
      <w:pPr>
        <w:spacing w:before="120" w:after="0" w:line="360" w:lineRule="exact"/>
        <w:ind w:firstLine="709"/>
        <w:jc w:val="both"/>
        <w:rPr>
          <w:rFonts w:ascii="Times New Roman" w:hAnsi="Times New Roman" w:cs="Times New Roman"/>
          <w:sz w:val="28"/>
          <w:szCs w:val="28"/>
        </w:rPr>
      </w:pPr>
      <w:r w:rsidRPr="00791F72">
        <w:rPr>
          <w:rFonts w:ascii="Times New Roman" w:hAnsi="Times New Roman" w:cs="Times New Roman"/>
          <w:sz w:val="28"/>
          <w:szCs w:val="28"/>
        </w:rPr>
        <w:t xml:space="preserve">- Có ……. đại biểu tham gia phát biểu với ……lượt phát biểu và …… ý kiến.  </w:t>
      </w:r>
    </w:p>
    <w:p w:rsidR="00282685" w:rsidRPr="00791F72" w:rsidRDefault="00282685" w:rsidP="00D8038D">
      <w:pPr>
        <w:spacing w:before="120" w:after="0" w:line="360" w:lineRule="exact"/>
        <w:ind w:firstLine="709"/>
        <w:jc w:val="both"/>
        <w:rPr>
          <w:rFonts w:ascii="Times New Roman" w:hAnsi="Times New Roman" w:cs="Times New Roman"/>
          <w:sz w:val="28"/>
          <w:szCs w:val="28"/>
        </w:rPr>
      </w:pPr>
      <w:r w:rsidRPr="00791F72">
        <w:rPr>
          <w:rFonts w:ascii="Times New Roman" w:hAnsi="Times New Roman" w:cs="Times New Roman"/>
          <w:sz w:val="28"/>
          <w:szCs w:val="28"/>
        </w:rPr>
        <w:t>Nội dung khác (nếu có): Có ….. đại biểu tham gia phát biểu với ……..lượt phát biểu và ………lượt ý kiến.</w:t>
      </w:r>
    </w:p>
    <w:p w:rsidR="00282685" w:rsidRPr="00791F72" w:rsidRDefault="00282685" w:rsidP="00D8038D">
      <w:pPr>
        <w:spacing w:before="120" w:after="0" w:line="360" w:lineRule="exact"/>
        <w:ind w:firstLine="709"/>
        <w:jc w:val="both"/>
        <w:rPr>
          <w:rFonts w:ascii="Times New Roman" w:hAnsi="Times New Roman" w:cs="Times New Roman"/>
          <w:sz w:val="28"/>
          <w:szCs w:val="28"/>
        </w:rPr>
      </w:pPr>
      <w:r w:rsidRPr="00791F72">
        <w:rPr>
          <w:rFonts w:ascii="Times New Roman" w:hAnsi="Times New Roman" w:cs="Times New Roman"/>
          <w:sz w:val="28"/>
          <w:szCs w:val="28"/>
        </w:rPr>
        <w:t>- Xu hướng chung (nhất trí, không nhất trí…)</w:t>
      </w:r>
      <w:r w:rsidR="00BB0E8C" w:rsidRPr="00791F72">
        <w:rPr>
          <w:rFonts w:ascii="Times New Roman" w:hAnsi="Times New Roman" w:cs="Times New Roman"/>
          <w:sz w:val="28"/>
          <w:szCs w:val="28"/>
        </w:rPr>
        <w:t xml:space="preserve"> </w:t>
      </w:r>
      <w:r w:rsidRPr="00791F72">
        <w:rPr>
          <w:rFonts w:ascii="Times New Roman" w:hAnsi="Times New Roman" w:cs="Times New Roman"/>
          <w:sz w:val="28"/>
          <w:szCs w:val="28"/>
        </w:rPr>
        <w:t>về bố cục, nội dung của dự thảo văn kiện.</w:t>
      </w:r>
    </w:p>
    <w:p w:rsidR="00282685" w:rsidRPr="00791F72" w:rsidRDefault="00282685" w:rsidP="00D8038D">
      <w:pPr>
        <w:spacing w:before="120" w:after="0" w:line="360" w:lineRule="exact"/>
        <w:ind w:firstLine="709"/>
        <w:jc w:val="both"/>
        <w:rPr>
          <w:rFonts w:ascii="Times New Roman" w:hAnsi="Times New Roman" w:cs="Times New Roman"/>
          <w:sz w:val="28"/>
          <w:szCs w:val="28"/>
        </w:rPr>
      </w:pPr>
      <w:r w:rsidRPr="00791F72">
        <w:rPr>
          <w:rFonts w:ascii="Times New Roman" w:hAnsi="Times New Roman" w:cs="Times New Roman"/>
          <w:sz w:val="28"/>
          <w:szCs w:val="28"/>
        </w:rPr>
        <w:t>- Nhận xét về quá trình chuẩn bị văn kiện và chất lượng văn kiện (tính công phu, nghiêm túc, nội dung, bố cục…)</w:t>
      </w:r>
    </w:p>
    <w:p w:rsidR="00144D6D" w:rsidRPr="00791F72" w:rsidRDefault="00144D6D" w:rsidP="00D8038D">
      <w:pPr>
        <w:spacing w:before="120" w:after="0" w:line="360" w:lineRule="exact"/>
        <w:ind w:firstLine="567"/>
        <w:jc w:val="both"/>
        <w:rPr>
          <w:rFonts w:ascii="Times New Roman" w:hAnsi="Times New Roman" w:cs="Times New Roman"/>
          <w:b/>
          <w:sz w:val="28"/>
          <w:szCs w:val="28"/>
        </w:rPr>
      </w:pPr>
      <w:r w:rsidRPr="00791F72">
        <w:rPr>
          <w:rFonts w:ascii="Times New Roman" w:hAnsi="Times New Roman" w:cs="Times New Roman"/>
          <w:b/>
          <w:sz w:val="28"/>
          <w:szCs w:val="28"/>
        </w:rPr>
        <w:t>B.</w:t>
      </w:r>
      <w:r w:rsidRPr="00791F72">
        <w:rPr>
          <w:rFonts w:ascii="Times New Roman" w:hAnsi="Times New Roman" w:cs="Times New Roman"/>
          <w:sz w:val="28"/>
          <w:szCs w:val="28"/>
        </w:rPr>
        <w:t xml:space="preserve"> </w:t>
      </w:r>
      <w:r w:rsidRPr="00791F72">
        <w:rPr>
          <w:rFonts w:ascii="Times New Roman" w:hAnsi="Times New Roman" w:cs="Times New Roman"/>
          <w:b/>
          <w:sz w:val="28"/>
          <w:szCs w:val="28"/>
        </w:rPr>
        <w:t>TỔNG HỢP Ý KIẾN GÓP Ý VỀ NỘI DUNG</w:t>
      </w:r>
    </w:p>
    <w:p w:rsidR="00B7537A" w:rsidRPr="00791F72" w:rsidRDefault="00B7537A" w:rsidP="00D8038D">
      <w:pPr>
        <w:pStyle w:val="NormalWeb"/>
        <w:shd w:val="clear" w:color="auto" w:fill="FFFFFF"/>
        <w:spacing w:before="120" w:beforeAutospacing="0" w:after="0" w:afterAutospacing="0" w:line="360" w:lineRule="exact"/>
        <w:ind w:firstLine="567"/>
        <w:jc w:val="both"/>
        <w:textAlignment w:val="baseline"/>
        <w:rPr>
          <w:b/>
          <w:i/>
          <w:sz w:val="28"/>
          <w:szCs w:val="28"/>
        </w:rPr>
      </w:pPr>
      <w:r w:rsidRPr="00791F72">
        <w:rPr>
          <w:b/>
          <w:i/>
          <w:sz w:val="28"/>
          <w:szCs w:val="28"/>
        </w:rPr>
        <w:t>(Tổng hợp theo trình tự bố cục của dự thảo báo cáo chính trị)</w:t>
      </w:r>
    </w:p>
    <w:p w:rsidR="00144D6D" w:rsidRPr="00791F72" w:rsidRDefault="00AD06A8" w:rsidP="00D77A9F">
      <w:pPr>
        <w:pStyle w:val="ListParagraph"/>
        <w:numPr>
          <w:ilvl w:val="0"/>
          <w:numId w:val="2"/>
        </w:numPr>
        <w:spacing w:before="120" w:after="0" w:line="360" w:lineRule="exact"/>
        <w:ind w:left="0" w:firstLine="426"/>
        <w:contextualSpacing w:val="0"/>
        <w:rPr>
          <w:rFonts w:ascii="Times New Roman" w:hAnsi="Times New Roman" w:cs="Times New Roman"/>
          <w:b/>
          <w:sz w:val="28"/>
          <w:szCs w:val="28"/>
        </w:rPr>
      </w:pPr>
      <w:r w:rsidRPr="00791F72">
        <w:rPr>
          <w:rFonts w:ascii="Times New Roman" w:hAnsi="Times New Roman" w:cs="Times New Roman"/>
          <w:b/>
          <w:sz w:val="28"/>
          <w:szCs w:val="28"/>
        </w:rPr>
        <w:t>Về chủ đề đại hội</w:t>
      </w:r>
    </w:p>
    <w:p w:rsidR="000C6AD8" w:rsidRPr="00791F72" w:rsidRDefault="00AD06A8" w:rsidP="00D77A9F">
      <w:pPr>
        <w:pStyle w:val="ListParagraph"/>
        <w:numPr>
          <w:ilvl w:val="0"/>
          <w:numId w:val="2"/>
        </w:numPr>
        <w:spacing w:before="120" w:after="0" w:line="360" w:lineRule="exact"/>
        <w:ind w:left="0" w:firstLine="426"/>
        <w:contextualSpacing w:val="0"/>
        <w:rPr>
          <w:rFonts w:ascii="Times New Roman" w:hAnsi="Times New Roman" w:cs="Times New Roman"/>
          <w:b/>
          <w:sz w:val="28"/>
          <w:szCs w:val="28"/>
        </w:rPr>
      </w:pPr>
      <w:r w:rsidRPr="00791F72">
        <w:rPr>
          <w:rFonts w:ascii="Times New Roman" w:hAnsi="Times New Roman" w:cs="Times New Roman"/>
          <w:b/>
          <w:sz w:val="28"/>
          <w:szCs w:val="28"/>
        </w:rPr>
        <w:t>Về phương châm đại hội</w:t>
      </w:r>
    </w:p>
    <w:p w:rsidR="00743703" w:rsidRPr="00791F72" w:rsidRDefault="00093EB2" w:rsidP="000F60D9">
      <w:pPr>
        <w:pStyle w:val="ListParagraph"/>
        <w:spacing w:before="120" w:after="0" w:line="360" w:lineRule="exact"/>
        <w:ind w:left="426"/>
        <w:contextualSpacing w:val="0"/>
        <w:rPr>
          <w:rFonts w:ascii="Times New Roman" w:hAnsi="Times New Roman"/>
          <w:b/>
          <w:sz w:val="28"/>
          <w:szCs w:val="28"/>
        </w:rPr>
      </w:pPr>
      <w:r w:rsidRPr="00791F72">
        <w:rPr>
          <w:rFonts w:ascii="Times New Roman" w:hAnsi="Times New Roman"/>
          <w:b/>
          <w:sz w:val="28"/>
          <w:szCs w:val="28"/>
          <w:u w:val="single"/>
        </w:rPr>
        <w:t>Phần thứ nhất</w:t>
      </w:r>
      <w:r w:rsidRPr="00791F72">
        <w:rPr>
          <w:rFonts w:ascii="Times New Roman" w:hAnsi="Times New Roman"/>
          <w:b/>
          <w:sz w:val="28"/>
          <w:szCs w:val="28"/>
        </w:rPr>
        <w:t>: Kết quả thực hiện Nghị quyết Đại hội đại biểu Đảng bộ Khối lần thứ V (nhiệm kỳ 2015 - 2020)</w:t>
      </w:r>
      <w:bookmarkStart w:id="1" w:name="_Toc29726522"/>
    </w:p>
    <w:p w:rsidR="00743703" w:rsidRPr="00791F72" w:rsidRDefault="00620421" w:rsidP="000F60D9">
      <w:pPr>
        <w:pStyle w:val="ListParagraph"/>
        <w:spacing w:before="120" w:after="0" w:line="360" w:lineRule="exact"/>
        <w:ind w:left="0" w:firstLine="567"/>
        <w:contextualSpacing w:val="0"/>
        <w:rPr>
          <w:rFonts w:ascii="Times New Roman" w:hAnsi="Times New Roman" w:cs="Times New Roman"/>
          <w:b/>
          <w:sz w:val="28"/>
          <w:szCs w:val="28"/>
        </w:rPr>
      </w:pPr>
      <w:r w:rsidRPr="00791F72">
        <w:rPr>
          <w:rFonts w:ascii="Times New Roman" w:hAnsi="Times New Roman" w:cs="Times New Roman"/>
          <w:b/>
          <w:sz w:val="28"/>
          <w:szCs w:val="28"/>
        </w:rPr>
        <w:t>I. Về lãnh đạo, chỉ đạo thực hiện nhiệm vụ chuyên môn</w:t>
      </w:r>
      <w:bookmarkEnd w:id="1"/>
    </w:p>
    <w:p w:rsidR="00743703" w:rsidRPr="00791F72" w:rsidRDefault="00620421" w:rsidP="000F60D9">
      <w:pPr>
        <w:pStyle w:val="ListParagraph"/>
        <w:spacing w:before="120" w:after="0" w:line="360" w:lineRule="exact"/>
        <w:ind w:left="0" w:firstLine="567"/>
        <w:contextualSpacing w:val="0"/>
        <w:rPr>
          <w:rFonts w:ascii="Times New Roman" w:hAnsi="Times New Roman" w:cs="Times New Roman"/>
          <w:sz w:val="28"/>
          <w:szCs w:val="28"/>
        </w:rPr>
      </w:pPr>
      <w:r w:rsidRPr="00791F72">
        <w:rPr>
          <w:rFonts w:ascii="Times New Roman" w:hAnsi="Times New Roman" w:cs="Times New Roman"/>
          <w:b/>
          <w:sz w:val="28"/>
          <w:szCs w:val="28"/>
        </w:rPr>
        <w:t>1.</w:t>
      </w:r>
      <w:r w:rsidRPr="00791F72">
        <w:rPr>
          <w:rFonts w:ascii="Times New Roman" w:hAnsi="Times New Roman" w:cs="Times New Roman"/>
          <w:sz w:val="28"/>
          <w:szCs w:val="28"/>
        </w:rPr>
        <w:t xml:space="preserve"> Những kết quả đạt được</w:t>
      </w:r>
    </w:p>
    <w:p w:rsidR="00743703" w:rsidRPr="00791F72" w:rsidRDefault="00620421" w:rsidP="000F60D9">
      <w:pPr>
        <w:pStyle w:val="ListParagraph"/>
        <w:spacing w:before="120" w:after="0" w:line="360" w:lineRule="exact"/>
        <w:ind w:left="0" w:firstLine="709"/>
        <w:contextualSpacing w:val="0"/>
        <w:rPr>
          <w:rFonts w:ascii="Times New Roman" w:hAnsi="Times New Roman" w:cs="Times New Roman"/>
          <w:i/>
          <w:sz w:val="28"/>
          <w:szCs w:val="28"/>
        </w:rPr>
      </w:pPr>
      <w:r w:rsidRPr="00791F72">
        <w:rPr>
          <w:rFonts w:ascii="Times New Roman" w:hAnsi="Times New Roman" w:cs="Times New Roman"/>
          <w:i/>
          <w:sz w:val="28"/>
          <w:szCs w:val="28"/>
        </w:rPr>
        <w:t xml:space="preserve">1.1. Khối các trường đại học và cao đẳng  </w:t>
      </w:r>
    </w:p>
    <w:p w:rsidR="00743703" w:rsidRPr="00791F72" w:rsidRDefault="00620421" w:rsidP="000F60D9">
      <w:pPr>
        <w:pStyle w:val="ListParagraph"/>
        <w:spacing w:before="120" w:after="0" w:line="360" w:lineRule="exact"/>
        <w:ind w:left="0" w:firstLine="709"/>
        <w:contextualSpacing w:val="0"/>
        <w:rPr>
          <w:rFonts w:ascii="Times New Roman" w:hAnsi="Times New Roman" w:cs="Times New Roman"/>
          <w:i/>
          <w:sz w:val="28"/>
          <w:szCs w:val="28"/>
          <w:lang w:val="nb-NO"/>
        </w:rPr>
      </w:pPr>
      <w:r w:rsidRPr="00791F72">
        <w:rPr>
          <w:rFonts w:ascii="Times New Roman" w:hAnsi="Times New Roman" w:cs="Times New Roman"/>
          <w:i/>
          <w:noProof/>
          <w:sz w:val="28"/>
          <w:szCs w:val="28"/>
        </w:rPr>
        <w:t xml:space="preserve">1.2. Khối sản xuất - kinh doanh và </w:t>
      </w:r>
      <w:r w:rsidRPr="00791F72">
        <w:rPr>
          <w:rFonts w:ascii="Times New Roman" w:hAnsi="Times New Roman" w:cs="Times New Roman"/>
          <w:i/>
          <w:sz w:val="28"/>
          <w:szCs w:val="28"/>
          <w:lang w:val="nb-NO"/>
        </w:rPr>
        <w:t>cơ quan hành chính, sự nghiệp</w:t>
      </w:r>
    </w:p>
    <w:p w:rsidR="00743703" w:rsidRPr="00791F72" w:rsidRDefault="00620421" w:rsidP="000F60D9">
      <w:pPr>
        <w:pStyle w:val="ListParagraph"/>
        <w:spacing w:before="120" w:after="0" w:line="360" w:lineRule="exact"/>
        <w:ind w:left="0" w:firstLine="567"/>
        <w:contextualSpacing w:val="0"/>
        <w:rPr>
          <w:rFonts w:ascii="Times New Roman" w:hAnsi="Times New Roman" w:cs="Times New Roman"/>
          <w:sz w:val="28"/>
          <w:szCs w:val="28"/>
        </w:rPr>
      </w:pPr>
      <w:r w:rsidRPr="00791F72">
        <w:rPr>
          <w:rFonts w:ascii="Times New Roman" w:hAnsi="Times New Roman" w:cs="Times New Roman"/>
          <w:b/>
          <w:sz w:val="28"/>
          <w:szCs w:val="28"/>
        </w:rPr>
        <w:t>2.</w:t>
      </w:r>
      <w:r w:rsidRPr="00791F72">
        <w:rPr>
          <w:rFonts w:ascii="Times New Roman" w:hAnsi="Times New Roman" w:cs="Times New Roman"/>
          <w:sz w:val="28"/>
          <w:szCs w:val="28"/>
        </w:rPr>
        <w:t xml:space="preserve"> Hạn chế</w:t>
      </w:r>
      <w:bookmarkStart w:id="2" w:name="_Toc29726548"/>
    </w:p>
    <w:p w:rsidR="00743703" w:rsidRPr="00791F72" w:rsidRDefault="00620421" w:rsidP="000F60D9">
      <w:pPr>
        <w:pStyle w:val="ListParagraph"/>
        <w:spacing w:before="120" w:after="0" w:line="360" w:lineRule="exact"/>
        <w:ind w:left="0" w:firstLine="567"/>
        <w:contextualSpacing w:val="0"/>
        <w:rPr>
          <w:rFonts w:ascii="Times New Roman" w:hAnsi="Times New Roman" w:cs="Times New Roman"/>
          <w:b/>
          <w:spacing w:val="-10"/>
          <w:sz w:val="28"/>
          <w:szCs w:val="28"/>
          <w:lang w:val="nl-NL"/>
        </w:rPr>
      </w:pPr>
      <w:r w:rsidRPr="00791F72">
        <w:rPr>
          <w:rFonts w:ascii="Times New Roman" w:hAnsi="Times New Roman" w:cs="Times New Roman"/>
          <w:b/>
          <w:spacing w:val="-10"/>
          <w:sz w:val="28"/>
          <w:szCs w:val="28"/>
          <w:lang w:val="nl-NL"/>
        </w:rPr>
        <w:t xml:space="preserve">II. Về </w:t>
      </w:r>
      <w:r w:rsidRPr="00791F72">
        <w:rPr>
          <w:rFonts w:ascii="Times New Roman" w:hAnsi="Times New Roman" w:cs="Times New Roman"/>
          <w:b/>
          <w:noProof/>
          <w:spacing w:val="-10"/>
          <w:sz w:val="28"/>
          <w:szCs w:val="28"/>
        </w:rPr>
        <w:t xml:space="preserve">lãnh đạo, chỉ đạo và thực hiện </w:t>
      </w:r>
      <w:r w:rsidRPr="00791F72">
        <w:rPr>
          <w:rFonts w:ascii="Times New Roman" w:hAnsi="Times New Roman" w:cs="Times New Roman"/>
          <w:b/>
          <w:spacing w:val="-10"/>
          <w:sz w:val="28"/>
          <w:szCs w:val="28"/>
          <w:lang w:val="nl-NL"/>
        </w:rPr>
        <w:t>công tác xây dựng Đảng</w:t>
      </w:r>
      <w:bookmarkStart w:id="3" w:name="_Toc29726549"/>
      <w:bookmarkEnd w:id="2"/>
    </w:p>
    <w:p w:rsidR="00743703" w:rsidRPr="00791F72" w:rsidRDefault="00620421" w:rsidP="000F60D9">
      <w:pPr>
        <w:pStyle w:val="ListParagraph"/>
        <w:spacing w:before="120" w:after="0" w:line="360" w:lineRule="exact"/>
        <w:ind w:left="0" w:firstLine="567"/>
        <w:contextualSpacing w:val="0"/>
        <w:rPr>
          <w:rFonts w:ascii="Times New Roman" w:hAnsi="Times New Roman" w:cs="Times New Roman"/>
          <w:sz w:val="28"/>
          <w:szCs w:val="28"/>
        </w:rPr>
      </w:pPr>
      <w:r w:rsidRPr="00791F72">
        <w:rPr>
          <w:rFonts w:ascii="Times New Roman" w:hAnsi="Times New Roman" w:cs="Times New Roman"/>
          <w:b/>
          <w:sz w:val="28"/>
          <w:szCs w:val="28"/>
        </w:rPr>
        <w:t>1</w:t>
      </w:r>
      <w:r w:rsidRPr="00791F72">
        <w:rPr>
          <w:rFonts w:ascii="Times New Roman" w:hAnsi="Times New Roman" w:cs="Times New Roman"/>
          <w:sz w:val="28"/>
          <w:szCs w:val="28"/>
        </w:rPr>
        <w:t>. Những kết quả đạt được</w:t>
      </w:r>
      <w:bookmarkStart w:id="4" w:name="_Toc29726550"/>
      <w:bookmarkEnd w:id="3"/>
    </w:p>
    <w:p w:rsidR="00743703" w:rsidRPr="00791F72" w:rsidRDefault="00620421" w:rsidP="000F60D9">
      <w:pPr>
        <w:pStyle w:val="ListParagraph"/>
        <w:spacing w:before="120" w:after="0" w:line="360" w:lineRule="exact"/>
        <w:ind w:left="0" w:firstLine="709"/>
        <w:contextualSpacing w:val="0"/>
        <w:rPr>
          <w:rFonts w:ascii="Times New Roman" w:hAnsi="Times New Roman" w:cs="Times New Roman"/>
          <w:i/>
          <w:noProof/>
          <w:sz w:val="28"/>
          <w:szCs w:val="28"/>
          <w:lang w:val="nl-NL"/>
        </w:rPr>
      </w:pPr>
      <w:r w:rsidRPr="00791F72">
        <w:rPr>
          <w:rFonts w:ascii="Times New Roman" w:hAnsi="Times New Roman" w:cs="Times New Roman"/>
          <w:i/>
          <w:noProof/>
          <w:sz w:val="28"/>
          <w:szCs w:val="28"/>
          <w:lang w:val="nl-NL"/>
        </w:rPr>
        <w:t>1.1. Công tác giáo dục chính trị, nắm bắt tư tưởng</w:t>
      </w:r>
      <w:bookmarkStart w:id="5" w:name="_Toc29726551"/>
      <w:bookmarkEnd w:id="4"/>
    </w:p>
    <w:p w:rsidR="00743703" w:rsidRPr="00791F72" w:rsidRDefault="00620421" w:rsidP="000F60D9">
      <w:pPr>
        <w:pStyle w:val="ListParagraph"/>
        <w:spacing w:before="120" w:after="0" w:line="360" w:lineRule="exact"/>
        <w:ind w:left="0" w:firstLine="709"/>
        <w:contextualSpacing w:val="0"/>
        <w:rPr>
          <w:rFonts w:ascii="Times New Roman" w:hAnsi="Times New Roman" w:cs="Times New Roman"/>
          <w:i/>
          <w:noProof/>
          <w:sz w:val="28"/>
          <w:szCs w:val="28"/>
          <w:lang w:val="nl-NL"/>
        </w:rPr>
      </w:pPr>
      <w:r w:rsidRPr="00791F72">
        <w:rPr>
          <w:rFonts w:ascii="Times New Roman" w:hAnsi="Times New Roman" w:cs="Times New Roman"/>
          <w:i/>
          <w:noProof/>
          <w:sz w:val="28"/>
          <w:szCs w:val="28"/>
          <w:lang w:val="nl-NL"/>
        </w:rPr>
        <w:lastRenderedPageBreak/>
        <w:t>1.2. Công tác xây dựng tổ chức đảng, đảng viên và bảo vệ chính trị nội bộ</w:t>
      </w:r>
      <w:bookmarkStart w:id="6" w:name="_Toc29726552"/>
      <w:bookmarkEnd w:id="5"/>
    </w:p>
    <w:p w:rsidR="00743703" w:rsidRPr="00791F72" w:rsidRDefault="00620421" w:rsidP="000F60D9">
      <w:pPr>
        <w:pStyle w:val="ListParagraph"/>
        <w:spacing w:before="120" w:after="0" w:line="360" w:lineRule="exact"/>
        <w:ind w:left="0" w:firstLine="709"/>
        <w:contextualSpacing w:val="0"/>
        <w:rPr>
          <w:rFonts w:ascii="Times New Roman" w:hAnsi="Times New Roman" w:cs="Times New Roman"/>
          <w:i/>
          <w:noProof/>
          <w:sz w:val="28"/>
          <w:szCs w:val="28"/>
          <w:lang w:val="nl-NL"/>
        </w:rPr>
      </w:pPr>
      <w:r w:rsidRPr="00791F72">
        <w:rPr>
          <w:rFonts w:ascii="Times New Roman" w:hAnsi="Times New Roman" w:cs="Times New Roman"/>
          <w:i/>
          <w:noProof/>
          <w:sz w:val="28"/>
          <w:szCs w:val="28"/>
          <w:lang w:val="nl-NL"/>
        </w:rPr>
        <w:t>1.3. Công tác cán bộ</w:t>
      </w:r>
      <w:bookmarkStart w:id="7" w:name="_Toc29726553"/>
      <w:bookmarkEnd w:id="6"/>
    </w:p>
    <w:p w:rsidR="00743703" w:rsidRPr="00791F72" w:rsidRDefault="00620421" w:rsidP="000F60D9">
      <w:pPr>
        <w:pStyle w:val="ListParagraph"/>
        <w:spacing w:before="120" w:after="0" w:line="360" w:lineRule="exact"/>
        <w:ind w:left="0" w:firstLine="709"/>
        <w:contextualSpacing w:val="0"/>
        <w:rPr>
          <w:rFonts w:ascii="Times New Roman" w:hAnsi="Times New Roman" w:cs="Times New Roman"/>
          <w:i/>
          <w:sz w:val="28"/>
          <w:szCs w:val="28"/>
          <w:lang w:val="nl-NL"/>
        </w:rPr>
      </w:pPr>
      <w:r w:rsidRPr="00791F72">
        <w:rPr>
          <w:rFonts w:ascii="Times New Roman" w:hAnsi="Times New Roman" w:cs="Times New Roman"/>
          <w:i/>
          <w:sz w:val="28"/>
          <w:szCs w:val="28"/>
          <w:lang w:val="nl-NL"/>
        </w:rPr>
        <w:t>1.4. Công tác kiểm tra, giám sát của Đảng; phòng chống tham nhũng, lãng phí, thực hành tiết kiệm</w:t>
      </w:r>
      <w:bookmarkStart w:id="8" w:name="_Toc29726554"/>
      <w:bookmarkEnd w:id="7"/>
    </w:p>
    <w:p w:rsidR="00743703" w:rsidRPr="00791F72" w:rsidRDefault="00620421" w:rsidP="000F60D9">
      <w:pPr>
        <w:pStyle w:val="ListParagraph"/>
        <w:spacing w:before="120" w:after="0" w:line="360" w:lineRule="exact"/>
        <w:ind w:left="0" w:firstLine="709"/>
        <w:contextualSpacing w:val="0"/>
        <w:rPr>
          <w:rFonts w:ascii="Times New Roman" w:hAnsi="Times New Roman" w:cs="Times New Roman"/>
          <w:i/>
          <w:noProof/>
          <w:sz w:val="28"/>
          <w:szCs w:val="28"/>
        </w:rPr>
      </w:pPr>
      <w:r w:rsidRPr="00791F72">
        <w:rPr>
          <w:rFonts w:ascii="Times New Roman" w:hAnsi="Times New Roman" w:cs="Times New Roman"/>
          <w:i/>
          <w:sz w:val="28"/>
          <w:szCs w:val="28"/>
        </w:rPr>
        <w:t xml:space="preserve">1.5. Công tác dân vận và </w:t>
      </w:r>
      <w:r w:rsidRPr="00791F72">
        <w:rPr>
          <w:rFonts w:ascii="Times New Roman" w:hAnsi="Times New Roman" w:cs="Times New Roman"/>
          <w:i/>
          <w:noProof/>
          <w:sz w:val="28"/>
          <w:szCs w:val="28"/>
        </w:rPr>
        <w:t>thực hiện quy chế dân chủ ở cơ sở</w:t>
      </w:r>
      <w:bookmarkStart w:id="9" w:name="_Toc29726555"/>
      <w:bookmarkEnd w:id="8"/>
    </w:p>
    <w:p w:rsidR="00620421" w:rsidRPr="00791F72" w:rsidRDefault="00620421" w:rsidP="00D8038D">
      <w:pPr>
        <w:pStyle w:val="ListParagraph"/>
        <w:spacing w:before="120" w:after="0" w:line="360" w:lineRule="exact"/>
        <w:ind w:left="0" w:firstLine="567"/>
        <w:rPr>
          <w:rFonts w:ascii="Times New Roman" w:hAnsi="Times New Roman" w:cs="Times New Roman"/>
          <w:sz w:val="28"/>
          <w:szCs w:val="28"/>
        </w:rPr>
      </w:pPr>
      <w:r w:rsidRPr="00791F72">
        <w:rPr>
          <w:rFonts w:ascii="Times New Roman" w:hAnsi="Times New Roman" w:cs="Times New Roman"/>
          <w:b/>
          <w:sz w:val="28"/>
          <w:szCs w:val="28"/>
        </w:rPr>
        <w:t>2</w:t>
      </w:r>
      <w:r w:rsidRPr="00791F72">
        <w:rPr>
          <w:rFonts w:ascii="Times New Roman" w:hAnsi="Times New Roman" w:cs="Times New Roman"/>
          <w:sz w:val="28"/>
          <w:szCs w:val="28"/>
        </w:rPr>
        <w:t xml:space="preserve">. </w:t>
      </w:r>
      <w:bookmarkEnd w:id="9"/>
      <w:r w:rsidRPr="00791F72">
        <w:rPr>
          <w:rFonts w:ascii="Times New Roman" w:hAnsi="Times New Roman" w:cs="Times New Roman"/>
          <w:sz w:val="28"/>
          <w:szCs w:val="28"/>
        </w:rPr>
        <w:t>Hạn chế</w:t>
      </w:r>
    </w:p>
    <w:p w:rsidR="00620421" w:rsidRPr="00791F72" w:rsidRDefault="00620421" w:rsidP="00D8038D">
      <w:pPr>
        <w:pStyle w:val="Heading1"/>
        <w:spacing w:before="120" w:line="360" w:lineRule="exact"/>
        <w:ind w:firstLine="567"/>
        <w:jc w:val="left"/>
        <w:rPr>
          <w:rFonts w:ascii="Times New Roman" w:hAnsi="Times New Roman"/>
          <w:noProof/>
          <w:color w:val="auto"/>
          <w:szCs w:val="28"/>
          <w:lang w:val="nl-NL"/>
        </w:rPr>
      </w:pPr>
      <w:bookmarkStart w:id="10" w:name="_Toc29726535"/>
      <w:r w:rsidRPr="00791F72">
        <w:rPr>
          <w:rFonts w:ascii="Times New Roman" w:hAnsi="Times New Roman"/>
          <w:noProof/>
          <w:color w:val="auto"/>
          <w:szCs w:val="28"/>
        </w:rPr>
        <w:t xml:space="preserve">III. Về lãnh đạo, chỉ đạo các </w:t>
      </w:r>
      <w:r w:rsidRPr="00791F72">
        <w:rPr>
          <w:rFonts w:ascii="Times New Roman" w:hAnsi="Times New Roman"/>
          <w:noProof/>
          <w:color w:val="auto"/>
          <w:szCs w:val="28"/>
          <w:lang w:val="nl-NL"/>
        </w:rPr>
        <w:t>tổ chức chính trị - xã hội</w:t>
      </w:r>
      <w:bookmarkEnd w:id="10"/>
    </w:p>
    <w:p w:rsidR="00620421" w:rsidRPr="00791F72" w:rsidRDefault="00620421" w:rsidP="00D8038D">
      <w:pPr>
        <w:pStyle w:val="Heading4"/>
        <w:spacing w:before="120" w:after="0" w:line="360" w:lineRule="exact"/>
        <w:ind w:firstLine="567"/>
        <w:jc w:val="both"/>
        <w:rPr>
          <w:b w:val="0"/>
          <w:noProof/>
          <w:lang w:val="nl-NL"/>
        </w:rPr>
      </w:pPr>
      <w:bookmarkStart w:id="11" w:name="_Toc29726537"/>
      <w:r w:rsidRPr="00791F72">
        <w:rPr>
          <w:noProof/>
          <w:lang w:val="nl-NL"/>
        </w:rPr>
        <w:t>1</w:t>
      </w:r>
      <w:r w:rsidRPr="00791F72">
        <w:rPr>
          <w:b w:val="0"/>
          <w:noProof/>
          <w:lang w:val="nl-NL"/>
        </w:rPr>
        <w:t>. Đoàn Thanh niên Cộng sản Hồ Chí Minh</w:t>
      </w:r>
      <w:bookmarkEnd w:id="11"/>
    </w:p>
    <w:p w:rsidR="00620421" w:rsidRPr="00791F72" w:rsidRDefault="00620421" w:rsidP="00D8038D">
      <w:pPr>
        <w:pStyle w:val="Heading4"/>
        <w:spacing w:before="120" w:after="0" w:line="360" w:lineRule="exact"/>
        <w:ind w:firstLine="567"/>
        <w:rPr>
          <w:b w:val="0"/>
          <w:noProof/>
          <w:lang w:val="nl-NL"/>
        </w:rPr>
      </w:pPr>
      <w:bookmarkStart w:id="12" w:name="_Toc29726538"/>
      <w:r w:rsidRPr="00791F72">
        <w:rPr>
          <w:noProof/>
          <w:lang w:val="nl-NL"/>
        </w:rPr>
        <w:t>2</w:t>
      </w:r>
      <w:r w:rsidRPr="00791F72">
        <w:rPr>
          <w:b w:val="0"/>
          <w:noProof/>
          <w:lang w:val="nl-NL"/>
        </w:rPr>
        <w:t>. Công đoàn</w:t>
      </w:r>
      <w:bookmarkEnd w:id="12"/>
    </w:p>
    <w:p w:rsidR="00620421" w:rsidRPr="00791F72" w:rsidRDefault="00620421" w:rsidP="00D8038D">
      <w:pPr>
        <w:pStyle w:val="Heading4"/>
        <w:spacing w:before="120" w:after="0" w:line="360" w:lineRule="exact"/>
        <w:ind w:firstLine="567"/>
        <w:jc w:val="both"/>
        <w:rPr>
          <w:b w:val="0"/>
          <w:lang w:val="vi-VN"/>
        </w:rPr>
      </w:pPr>
      <w:bookmarkStart w:id="13" w:name="_Toc29726539"/>
      <w:r w:rsidRPr="00791F72">
        <w:rPr>
          <w:noProof/>
          <w:lang w:val="nl-NL"/>
        </w:rPr>
        <w:t>3</w:t>
      </w:r>
      <w:r w:rsidRPr="00791F72">
        <w:rPr>
          <w:b w:val="0"/>
          <w:noProof/>
          <w:lang w:val="nl-NL"/>
        </w:rPr>
        <w:t>. Hội Cựu chiến binh</w:t>
      </w:r>
      <w:bookmarkEnd w:id="13"/>
      <w:r w:rsidRPr="00791F72">
        <w:rPr>
          <w:b w:val="0"/>
          <w:noProof/>
          <w:lang w:val="nl-NL"/>
        </w:rPr>
        <w:t xml:space="preserve"> </w:t>
      </w:r>
    </w:p>
    <w:p w:rsidR="00620421" w:rsidRPr="00791F72" w:rsidRDefault="00620421" w:rsidP="00D8038D">
      <w:pPr>
        <w:pStyle w:val="Heading1"/>
        <w:spacing w:before="120" w:line="360" w:lineRule="exact"/>
        <w:ind w:firstLine="567"/>
        <w:jc w:val="left"/>
        <w:rPr>
          <w:rFonts w:ascii="Times New Roman" w:hAnsi="Times New Roman"/>
          <w:color w:val="auto"/>
          <w:spacing w:val="-8"/>
          <w:szCs w:val="28"/>
        </w:rPr>
      </w:pPr>
      <w:r w:rsidRPr="00791F72">
        <w:rPr>
          <w:rFonts w:ascii="Times New Roman" w:hAnsi="Times New Roman"/>
          <w:color w:val="auto"/>
          <w:spacing w:val="-8"/>
          <w:szCs w:val="28"/>
        </w:rPr>
        <w:t xml:space="preserve">IV. </w:t>
      </w:r>
      <w:r w:rsidR="000C6AD8" w:rsidRPr="00791F72">
        <w:rPr>
          <w:rFonts w:ascii="Times New Roman" w:hAnsi="Times New Roman"/>
          <w:color w:val="auto"/>
          <w:spacing w:val="-8"/>
          <w:szCs w:val="28"/>
        </w:rPr>
        <w:t>Về kết quả thực hiện hệ thống chỉ tiêu nhiệm kỳ 2015 - 2020</w:t>
      </w:r>
    </w:p>
    <w:p w:rsidR="00620421" w:rsidRPr="00791F72" w:rsidRDefault="00620421" w:rsidP="00D8038D">
      <w:pPr>
        <w:pStyle w:val="Heading1"/>
        <w:spacing w:before="120" w:line="360" w:lineRule="exact"/>
        <w:ind w:firstLine="567"/>
        <w:jc w:val="both"/>
        <w:rPr>
          <w:rFonts w:ascii="Times New Roman" w:hAnsi="Times New Roman"/>
          <w:color w:val="auto"/>
          <w:szCs w:val="28"/>
          <w:lang w:val="nl-NL"/>
        </w:rPr>
      </w:pPr>
      <w:bookmarkStart w:id="14" w:name="_Toc29726565"/>
      <w:r w:rsidRPr="00791F72">
        <w:rPr>
          <w:rFonts w:ascii="Times New Roman" w:hAnsi="Times New Roman"/>
          <w:color w:val="auto"/>
          <w:szCs w:val="28"/>
          <w:lang w:val="nl-NL"/>
        </w:rPr>
        <w:t>V. Về nguyên nhân và bài học kinh nghiệm</w:t>
      </w:r>
      <w:bookmarkEnd w:id="14"/>
    </w:p>
    <w:p w:rsidR="00620421" w:rsidRPr="00791F72" w:rsidRDefault="00620421" w:rsidP="00D8038D">
      <w:pPr>
        <w:pStyle w:val="Heading2"/>
        <w:spacing w:before="120" w:line="360" w:lineRule="exact"/>
        <w:ind w:firstLine="567"/>
        <w:jc w:val="both"/>
        <w:rPr>
          <w:rFonts w:ascii="Times New Roman" w:hAnsi="Times New Roman" w:cs="Times New Roman"/>
          <w:color w:val="auto"/>
          <w:sz w:val="28"/>
          <w:szCs w:val="28"/>
        </w:rPr>
      </w:pPr>
      <w:bookmarkStart w:id="15" w:name="_Toc29726567"/>
      <w:r w:rsidRPr="00791F72">
        <w:rPr>
          <w:rFonts w:ascii="Times New Roman" w:hAnsi="Times New Roman" w:cs="Times New Roman"/>
          <w:b/>
          <w:color w:val="auto"/>
          <w:sz w:val="28"/>
          <w:szCs w:val="28"/>
        </w:rPr>
        <w:t>1</w:t>
      </w:r>
      <w:r w:rsidRPr="00791F72">
        <w:rPr>
          <w:rFonts w:ascii="Times New Roman" w:hAnsi="Times New Roman" w:cs="Times New Roman"/>
          <w:color w:val="auto"/>
          <w:sz w:val="28"/>
          <w:szCs w:val="28"/>
        </w:rPr>
        <w:t>. Nguyên nhân kết quả đạt được</w:t>
      </w:r>
      <w:bookmarkEnd w:id="15"/>
    </w:p>
    <w:p w:rsidR="00620421" w:rsidRPr="00791F72" w:rsidRDefault="00620421" w:rsidP="00D8038D">
      <w:pPr>
        <w:pStyle w:val="Heading2"/>
        <w:spacing w:before="120" w:line="360" w:lineRule="exact"/>
        <w:ind w:firstLine="567"/>
        <w:jc w:val="both"/>
        <w:rPr>
          <w:rFonts w:ascii="Times New Roman" w:hAnsi="Times New Roman" w:cs="Times New Roman"/>
          <w:color w:val="auto"/>
          <w:sz w:val="28"/>
          <w:szCs w:val="28"/>
        </w:rPr>
      </w:pPr>
      <w:bookmarkStart w:id="16" w:name="_Toc29726570"/>
      <w:r w:rsidRPr="00791F72">
        <w:rPr>
          <w:rFonts w:ascii="Times New Roman" w:hAnsi="Times New Roman" w:cs="Times New Roman"/>
          <w:b/>
          <w:color w:val="auto"/>
          <w:sz w:val="28"/>
          <w:szCs w:val="28"/>
        </w:rPr>
        <w:t>2.</w:t>
      </w:r>
      <w:r w:rsidRPr="00791F72">
        <w:rPr>
          <w:rFonts w:ascii="Times New Roman" w:hAnsi="Times New Roman" w:cs="Times New Roman"/>
          <w:color w:val="auto"/>
          <w:sz w:val="28"/>
          <w:szCs w:val="28"/>
        </w:rPr>
        <w:t xml:space="preserve"> Nguyên nhân hạn chế</w:t>
      </w:r>
      <w:bookmarkEnd w:id="16"/>
    </w:p>
    <w:p w:rsidR="00620421" w:rsidRPr="00791F72" w:rsidRDefault="00620421" w:rsidP="00D8038D">
      <w:pPr>
        <w:pStyle w:val="Heading2"/>
        <w:spacing w:before="120" w:line="360" w:lineRule="exact"/>
        <w:ind w:firstLine="567"/>
        <w:rPr>
          <w:rFonts w:ascii="Times New Roman" w:hAnsi="Times New Roman" w:cs="Times New Roman"/>
          <w:color w:val="auto"/>
          <w:sz w:val="28"/>
          <w:szCs w:val="28"/>
          <w:lang w:val="pt-BR"/>
        </w:rPr>
      </w:pPr>
      <w:bookmarkStart w:id="17" w:name="_Toc29726564"/>
      <w:r w:rsidRPr="00791F72">
        <w:rPr>
          <w:rFonts w:ascii="Times New Roman" w:hAnsi="Times New Roman" w:cs="Times New Roman"/>
          <w:b/>
          <w:color w:val="auto"/>
          <w:sz w:val="28"/>
          <w:szCs w:val="28"/>
        </w:rPr>
        <w:t>3</w:t>
      </w:r>
      <w:r w:rsidRPr="00791F72">
        <w:rPr>
          <w:rFonts w:ascii="Times New Roman" w:hAnsi="Times New Roman" w:cs="Times New Roman"/>
          <w:color w:val="auto"/>
          <w:sz w:val="28"/>
          <w:szCs w:val="28"/>
        </w:rPr>
        <w:t>. Bài học kinh nghiệm</w:t>
      </w:r>
      <w:bookmarkEnd w:id="17"/>
    </w:p>
    <w:p w:rsidR="00620421" w:rsidRPr="00791F72" w:rsidRDefault="000C6AD8" w:rsidP="00D8038D">
      <w:pPr>
        <w:pStyle w:val="Heading1"/>
        <w:spacing w:before="120" w:line="360" w:lineRule="exact"/>
        <w:jc w:val="left"/>
        <w:rPr>
          <w:rFonts w:ascii="Times New Roman" w:hAnsi="Times New Roman"/>
          <w:b w:val="0"/>
          <w:bCs/>
          <w:color w:val="auto"/>
          <w:spacing w:val="-6"/>
          <w:szCs w:val="28"/>
        </w:rPr>
      </w:pPr>
      <w:bookmarkStart w:id="18" w:name="_Toc29726574"/>
      <w:r w:rsidRPr="00791F72">
        <w:rPr>
          <w:rFonts w:ascii="Times New Roman" w:hAnsi="Times New Roman"/>
          <w:color w:val="auto"/>
          <w:szCs w:val="28"/>
          <w:u w:val="single"/>
        </w:rPr>
        <w:t>Phần thứ hai</w:t>
      </w:r>
      <w:bookmarkEnd w:id="18"/>
      <w:r w:rsidRPr="00791F72">
        <w:rPr>
          <w:rFonts w:ascii="Times New Roman" w:hAnsi="Times New Roman"/>
          <w:color w:val="auto"/>
          <w:szCs w:val="28"/>
        </w:rPr>
        <w:t xml:space="preserve">: </w:t>
      </w:r>
      <w:bookmarkStart w:id="19" w:name="_Toc29726575"/>
      <w:r w:rsidRPr="00791F72">
        <w:rPr>
          <w:rFonts w:ascii="Times New Roman" w:hAnsi="Times New Roman"/>
          <w:color w:val="auto"/>
          <w:szCs w:val="28"/>
        </w:rPr>
        <w:t xml:space="preserve">Mục tiêu, </w:t>
      </w:r>
      <w:r w:rsidRPr="00791F72">
        <w:rPr>
          <w:rFonts w:ascii="Times New Roman" w:hAnsi="Times New Roman"/>
          <w:color w:val="auto"/>
          <w:szCs w:val="28"/>
          <w:lang w:val="vi-VN"/>
        </w:rPr>
        <w:t>nhiệm vụ</w:t>
      </w:r>
      <w:r w:rsidRPr="00791F72">
        <w:rPr>
          <w:rFonts w:ascii="Times New Roman" w:hAnsi="Times New Roman"/>
          <w:color w:val="auto"/>
          <w:szCs w:val="28"/>
        </w:rPr>
        <w:t xml:space="preserve"> và giải pháp</w:t>
      </w:r>
      <w:bookmarkEnd w:id="19"/>
      <w:r w:rsidRPr="00791F72">
        <w:rPr>
          <w:rFonts w:ascii="Times New Roman" w:hAnsi="Times New Roman"/>
          <w:color w:val="auto"/>
          <w:szCs w:val="28"/>
          <w:lang w:val="vi-VN"/>
        </w:rPr>
        <w:t xml:space="preserve"> </w:t>
      </w:r>
      <w:r w:rsidRPr="00791F72">
        <w:rPr>
          <w:rFonts w:ascii="Times New Roman" w:hAnsi="Times New Roman"/>
          <w:bCs/>
          <w:color w:val="auto"/>
          <w:spacing w:val="-6"/>
          <w:szCs w:val="28"/>
        </w:rPr>
        <w:t>nhiệm kỳ 2020 - 2025</w:t>
      </w:r>
    </w:p>
    <w:p w:rsidR="00620421" w:rsidRPr="00791F72" w:rsidRDefault="00620421" w:rsidP="00D8038D">
      <w:pPr>
        <w:pStyle w:val="Heading1"/>
        <w:spacing w:before="120" w:line="360" w:lineRule="exact"/>
        <w:ind w:firstLine="567"/>
        <w:jc w:val="both"/>
        <w:rPr>
          <w:rFonts w:ascii="Times New Roman" w:hAnsi="Times New Roman"/>
          <w:color w:val="auto"/>
          <w:szCs w:val="28"/>
        </w:rPr>
      </w:pPr>
      <w:bookmarkStart w:id="20" w:name="_Toc29726576"/>
      <w:r w:rsidRPr="00791F72">
        <w:rPr>
          <w:rFonts w:ascii="Times New Roman" w:hAnsi="Times New Roman"/>
          <w:color w:val="auto"/>
          <w:szCs w:val="28"/>
        </w:rPr>
        <w:t xml:space="preserve">I. </w:t>
      </w:r>
      <w:bookmarkEnd w:id="20"/>
      <w:r w:rsidRPr="00791F72">
        <w:rPr>
          <w:rFonts w:ascii="Times New Roman" w:hAnsi="Times New Roman"/>
          <w:color w:val="auto"/>
          <w:szCs w:val="28"/>
        </w:rPr>
        <w:t xml:space="preserve">Về bối cảnh quốc tế, khu vực, trong nước và thành phố  </w:t>
      </w:r>
    </w:p>
    <w:p w:rsidR="00620421" w:rsidRPr="00791F72" w:rsidRDefault="00620421" w:rsidP="00D8038D">
      <w:pPr>
        <w:pStyle w:val="Heading1"/>
        <w:spacing w:before="120" w:line="360" w:lineRule="exact"/>
        <w:ind w:firstLine="567"/>
        <w:jc w:val="both"/>
        <w:rPr>
          <w:rFonts w:ascii="Times New Roman" w:hAnsi="Times New Roman"/>
          <w:color w:val="auto"/>
          <w:szCs w:val="28"/>
        </w:rPr>
      </w:pPr>
      <w:bookmarkStart w:id="21" w:name="_Toc29726579"/>
      <w:r w:rsidRPr="00791F72">
        <w:rPr>
          <w:rFonts w:ascii="Times New Roman" w:hAnsi="Times New Roman"/>
          <w:color w:val="auto"/>
          <w:szCs w:val="28"/>
        </w:rPr>
        <w:t>II. Về mục tiêu tổng quát nhiệm kỳ 2020 - 2025</w:t>
      </w:r>
      <w:bookmarkEnd w:id="21"/>
    </w:p>
    <w:p w:rsidR="00620421" w:rsidRPr="00791F72" w:rsidRDefault="00620421" w:rsidP="00D8038D">
      <w:pPr>
        <w:pStyle w:val="Heading1"/>
        <w:spacing w:before="120" w:line="360" w:lineRule="exact"/>
        <w:ind w:firstLine="567"/>
        <w:jc w:val="left"/>
        <w:rPr>
          <w:rFonts w:ascii="Times New Roman" w:hAnsi="Times New Roman"/>
          <w:color w:val="auto"/>
          <w:szCs w:val="28"/>
        </w:rPr>
      </w:pPr>
      <w:bookmarkStart w:id="22" w:name="_Toc29726581"/>
      <w:r w:rsidRPr="00791F72">
        <w:rPr>
          <w:rFonts w:ascii="Times New Roman" w:hAnsi="Times New Roman"/>
          <w:color w:val="auto"/>
          <w:szCs w:val="28"/>
        </w:rPr>
        <w:t>III. Về hệ thống chỉ tiêu chủ yếu nhiệm kỳ 2020 – 2025</w:t>
      </w:r>
      <w:bookmarkEnd w:id="22"/>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4695"/>
        <w:gridCol w:w="1138"/>
        <w:gridCol w:w="996"/>
        <w:gridCol w:w="995"/>
        <w:gridCol w:w="1282"/>
      </w:tblGrid>
      <w:tr w:rsidR="00791F72" w:rsidRPr="00791F72" w:rsidTr="000C6AD8">
        <w:trPr>
          <w:trHeight w:val="375"/>
        </w:trPr>
        <w:tc>
          <w:tcPr>
            <w:tcW w:w="536" w:type="dxa"/>
            <w:vMerge w:val="restart"/>
            <w:vAlign w:val="center"/>
          </w:tcPr>
          <w:p w:rsidR="00620421" w:rsidRPr="00791F72" w:rsidRDefault="00620421" w:rsidP="006766D7">
            <w:pPr>
              <w:spacing w:after="0"/>
              <w:ind w:right="-108" w:hanging="38"/>
              <w:rPr>
                <w:rFonts w:ascii="Times New Roman" w:hAnsi="Times New Roman" w:cs="Times New Roman"/>
                <w:b/>
                <w:bCs/>
                <w:szCs w:val="28"/>
              </w:rPr>
            </w:pPr>
            <w:r w:rsidRPr="00791F72">
              <w:rPr>
                <w:rFonts w:ascii="Times New Roman" w:hAnsi="Times New Roman" w:cs="Times New Roman"/>
                <w:b/>
                <w:bCs/>
                <w:szCs w:val="28"/>
              </w:rPr>
              <w:t>TT</w:t>
            </w:r>
          </w:p>
        </w:tc>
        <w:tc>
          <w:tcPr>
            <w:tcW w:w="4695" w:type="dxa"/>
            <w:vMerge w:val="restart"/>
            <w:vAlign w:val="center"/>
          </w:tcPr>
          <w:p w:rsidR="00620421" w:rsidRPr="00791F72" w:rsidRDefault="00620421" w:rsidP="006766D7">
            <w:pPr>
              <w:spacing w:after="0"/>
              <w:jc w:val="center"/>
              <w:rPr>
                <w:rFonts w:ascii="Times New Roman" w:hAnsi="Times New Roman" w:cs="Times New Roman"/>
                <w:b/>
                <w:bCs/>
                <w:szCs w:val="28"/>
              </w:rPr>
            </w:pPr>
            <w:r w:rsidRPr="00791F72">
              <w:rPr>
                <w:rFonts w:ascii="Times New Roman" w:hAnsi="Times New Roman" w:cs="Times New Roman"/>
                <w:b/>
                <w:bCs/>
                <w:szCs w:val="28"/>
              </w:rPr>
              <w:t>NỘI DUNG CÁC CHỈ TIÊU</w:t>
            </w:r>
          </w:p>
        </w:tc>
        <w:tc>
          <w:tcPr>
            <w:tcW w:w="1138" w:type="dxa"/>
            <w:vMerge w:val="restart"/>
            <w:vAlign w:val="center"/>
          </w:tcPr>
          <w:p w:rsidR="00620421" w:rsidRPr="00791F72" w:rsidRDefault="00620421" w:rsidP="006766D7">
            <w:pPr>
              <w:spacing w:after="0"/>
              <w:ind w:left="-108" w:right="-108"/>
              <w:jc w:val="center"/>
              <w:rPr>
                <w:rFonts w:ascii="Times New Roman" w:hAnsi="Times New Roman" w:cs="Times New Roman"/>
                <w:b/>
                <w:bCs/>
                <w:szCs w:val="28"/>
              </w:rPr>
            </w:pPr>
            <w:r w:rsidRPr="00791F72">
              <w:rPr>
                <w:rFonts w:ascii="Times New Roman" w:hAnsi="Times New Roman" w:cs="Times New Roman"/>
                <w:b/>
                <w:bCs/>
                <w:szCs w:val="28"/>
              </w:rPr>
              <w:t>Chỉ tiêu Nhiệm kỳ 2020 - 2025</w:t>
            </w:r>
          </w:p>
        </w:tc>
        <w:tc>
          <w:tcPr>
            <w:tcW w:w="3273" w:type="dxa"/>
            <w:gridSpan w:val="3"/>
            <w:vAlign w:val="center"/>
          </w:tcPr>
          <w:p w:rsidR="00620421" w:rsidRPr="00791F72" w:rsidRDefault="00620421" w:rsidP="006766D7">
            <w:pPr>
              <w:spacing w:after="0"/>
              <w:jc w:val="center"/>
              <w:rPr>
                <w:rFonts w:ascii="Times New Roman" w:hAnsi="Times New Roman" w:cs="Times New Roman"/>
                <w:b/>
                <w:bCs/>
                <w:szCs w:val="28"/>
              </w:rPr>
            </w:pPr>
            <w:r w:rsidRPr="00791F72">
              <w:rPr>
                <w:rFonts w:ascii="Times New Roman" w:hAnsi="Times New Roman" w:cs="Times New Roman"/>
                <w:b/>
                <w:bCs/>
                <w:szCs w:val="28"/>
              </w:rPr>
              <w:t>Ý kiến góp ý</w:t>
            </w:r>
          </w:p>
        </w:tc>
      </w:tr>
      <w:tr w:rsidR="00791F72" w:rsidRPr="00791F72" w:rsidTr="006766D7">
        <w:trPr>
          <w:trHeight w:val="609"/>
        </w:trPr>
        <w:tc>
          <w:tcPr>
            <w:tcW w:w="536" w:type="dxa"/>
            <w:vMerge/>
            <w:vAlign w:val="center"/>
          </w:tcPr>
          <w:p w:rsidR="00620421" w:rsidRPr="00791F72" w:rsidRDefault="00620421" w:rsidP="006766D7">
            <w:pPr>
              <w:spacing w:after="0"/>
              <w:ind w:right="-108" w:hanging="38"/>
              <w:rPr>
                <w:rFonts w:ascii="Times New Roman" w:hAnsi="Times New Roman" w:cs="Times New Roman"/>
                <w:b/>
                <w:bCs/>
                <w:szCs w:val="28"/>
              </w:rPr>
            </w:pPr>
          </w:p>
        </w:tc>
        <w:tc>
          <w:tcPr>
            <w:tcW w:w="4695" w:type="dxa"/>
            <w:vMerge/>
            <w:vAlign w:val="center"/>
          </w:tcPr>
          <w:p w:rsidR="00620421" w:rsidRPr="00791F72" w:rsidRDefault="00620421" w:rsidP="006766D7">
            <w:pPr>
              <w:spacing w:after="0"/>
              <w:jc w:val="center"/>
              <w:rPr>
                <w:rFonts w:ascii="Times New Roman" w:hAnsi="Times New Roman" w:cs="Times New Roman"/>
                <w:b/>
                <w:bCs/>
                <w:szCs w:val="28"/>
              </w:rPr>
            </w:pPr>
          </w:p>
        </w:tc>
        <w:tc>
          <w:tcPr>
            <w:tcW w:w="1138" w:type="dxa"/>
            <w:vMerge/>
            <w:vAlign w:val="center"/>
          </w:tcPr>
          <w:p w:rsidR="00620421" w:rsidRPr="00791F72" w:rsidRDefault="00620421" w:rsidP="006766D7">
            <w:pPr>
              <w:spacing w:after="0"/>
              <w:jc w:val="center"/>
              <w:rPr>
                <w:rFonts w:ascii="Times New Roman" w:hAnsi="Times New Roman" w:cs="Times New Roman"/>
                <w:b/>
                <w:bCs/>
                <w:szCs w:val="28"/>
              </w:rPr>
            </w:pPr>
          </w:p>
        </w:tc>
        <w:tc>
          <w:tcPr>
            <w:tcW w:w="996" w:type="dxa"/>
            <w:vAlign w:val="center"/>
          </w:tcPr>
          <w:p w:rsidR="00620421" w:rsidRPr="00791F72" w:rsidRDefault="00620421" w:rsidP="006766D7">
            <w:pPr>
              <w:spacing w:after="0"/>
              <w:jc w:val="center"/>
              <w:rPr>
                <w:rFonts w:ascii="Times New Roman" w:hAnsi="Times New Roman" w:cs="Times New Roman"/>
                <w:b/>
                <w:bCs/>
                <w:szCs w:val="28"/>
              </w:rPr>
            </w:pPr>
            <w:r w:rsidRPr="00791F72">
              <w:rPr>
                <w:rFonts w:ascii="Times New Roman" w:hAnsi="Times New Roman" w:cs="Times New Roman"/>
                <w:b/>
                <w:bCs/>
                <w:szCs w:val="28"/>
              </w:rPr>
              <w:t>Đồng ý</w:t>
            </w:r>
          </w:p>
        </w:tc>
        <w:tc>
          <w:tcPr>
            <w:tcW w:w="995" w:type="dxa"/>
            <w:vAlign w:val="center"/>
          </w:tcPr>
          <w:p w:rsidR="00620421" w:rsidRPr="00791F72" w:rsidRDefault="00620421" w:rsidP="006766D7">
            <w:pPr>
              <w:spacing w:after="0"/>
              <w:jc w:val="center"/>
              <w:rPr>
                <w:rFonts w:ascii="Times New Roman" w:hAnsi="Times New Roman" w:cs="Times New Roman"/>
                <w:bCs/>
                <w:szCs w:val="28"/>
              </w:rPr>
            </w:pPr>
            <w:r w:rsidRPr="00791F72">
              <w:rPr>
                <w:rFonts w:ascii="Times New Roman" w:hAnsi="Times New Roman" w:cs="Times New Roman"/>
                <w:b/>
                <w:bCs/>
                <w:szCs w:val="28"/>
              </w:rPr>
              <w:t>Không đồng ý</w:t>
            </w:r>
          </w:p>
        </w:tc>
        <w:tc>
          <w:tcPr>
            <w:tcW w:w="1282" w:type="dxa"/>
            <w:vAlign w:val="center"/>
          </w:tcPr>
          <w:p w:rsidR="00620421" w:rsidRPr="00791F72" w:rsidRDefault="00620421" w:rsidP="006766D7">
            <w:pPr>
              <w:spacing w:after="0"/>
              <w:ind w:left="-107" w:right="-108"/>
              <w:jc w:val="center"/>
              <w:rPr>
                <w:rFonts w:ascii="Times New Roman" w:hAnsi="Times New Roman" w:cs="Times New Roman"/>
                <w:b/>
                <w:bCs/>
                <w:szCs w:val="28"/>
              </w:rPr>
            </w:pPr>
            <w:r w:rsidRPr="00791F72">
              <w:rPr>
                <w:rFonts w:ascii="Times New Roman" w:hAnsi="Times New Roman" w:cs="Times New Roman"/>
                <w:b/>
                <w:bCs/>
                <w:szCs w:val="28"/>
              </w:rPr>
              <w:t>Ý kiến khác</w:t>
            </w:r>
          </w:p>
        </w:tc>
      </w:tr>
      <w:tr w:rsidR="00791F72" w:rsidRPr="00791F72" w:rsidTr="006766D7">
        <w:trPr>
          <w:trHeight w:val="1043"/>
        </w:trPr>
        <w:tc>
          <w:tcPr>
            <w:tcW w:w="536" w:type="dxa"/>
            <w:vAlign w:val="center"/>
          </w:tcPr>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1</w:t>
            </w:r>
          </w:p>
        </w:tc>
        <w:tc>
          <w:tcPr>
            <w:tcW w:w="4695" w:type="dxa"/>
            <w:tcBorders>
              <w:bottom w:val="single" w:sz="4" w:space="0" w:color="auto"/>
            </w:tcBorders>
          </w:tcPr>
          <w:p w:rsidR="00620421" w:rsidRPr="00791F72" w:rsidRDefault="00620421" w:rsidP="006766D7">
            <w:pPr>
              <w:spacing w:after="0" w:line="360" w:lineRule="exact"/>
              <w:rPr>
                <w:rFonts w:ascii="Times New Roman" w:hAnsi="Times New Roman" w:cs="Times New Roman"/>
                <w:spacing w:val="-2"/>
                <w:sz w:val="28"/>
                <w:szCs w:val="28"/>
              </w:rPr>
            </w:pPr>
            <w:r w:rsidRPr="00791F72">
              <w:rPr>
                <w:rFonts w:ascii="Times New Roman" w:hAnsi="Times New Roman" w:cs="Times New Roman"/>
                <w:spacing w:val="-2"/>
                <w:sz w:val="28"/>
                <w:szCs w:val="28"/>
              </w:rPr>
              <w:t>Đảng viên tham gia nghiên cứu, học tập Nghị quyết, Chỉ thị của Đảng cấp trên và chính sách, pháp luật của Nhà nước.</w:t>
            </w:r>
          </w:p>
        </w:tc>
        <w:tc>
          <w:tcPr>
            <w:tcW w:w="1138" w:type="dxa"/>
            <w:tcBorders>
              <w:bottom w:val="single" w:sz="4" w:space="0" w:color="auto"/>
            </w:tcBorders>
            <w:vAlign w:val="center"/>
          </w:tcPr>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100%</w:t>
            </w:r>
          </w:p>
        </w:tc>
        <w:tc>
          <w:tcPr>
            <w:tcW w:w="996" w:type="dxa"/>
            <w:tcBorders>
              <w:bottom w:val="single" w:sz="4" w:space="0" w:color="auto"/>
            </w:tcBorders>
            <w:vAlign w:val="center"/>
          </w:tcPr>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995" w:type="dxa"/>
            <w:tcBorders>
              <w:bottom w:val="single" w:sz="4" w:space="0" w:color="auto"/>
            </w:tcBorders>
            <w:vAlign w:val="center"/>
          </w:tcPr>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1282" w:type="dxa"/>
            <w:tcBorders>
              <w:bottom w:val="single" w:sz="4" w:space="0" w:color="auto"/>
            </w:tcBorders>
            <w:vAlign w:val="center"/>
          </w:tcPr>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r>
      <w:tr w:rsidR="00791F72" w:rsidRPr="00791F72" w:rsidTr="006766D7">
        <w:trPr>
          <w:trHeight w:val="1398"/>
        </w:trPr>
        <w:tc>
          <w:tcPr>
            <w:tcW w:w="536" w:type="dxa"/>
            <w:tcBorders>
              <w:bottom w:val="single" w:sz="4" w:space="0" w:color="auto"/>
            </w:tcBorders>
            <w:vAlign w:val="center"/>
          </w:tcPr>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2</w:t>
            </w:r>
          </w:p>
        </w:tc>
        <w:tc>
          <w:tcPr>
            <w:tcW w:w="4695" w:type="dxa"/>
            <w:tcBorders>
              <w:bottom w:val="single" w:sz="4" w:space="0" w:color="auto"/>
            </w:tcBorders>
          </w:tcPr>
          <w:p w:rsidR="00620421" w:rsidRPr="00791F72" w:rsidRDefault="00620421" w:rsidP="006766D7">
            <w:pPr>
              <w:spacing w:after="0" w:line="360" w:lineRule="exact"/>
              <w:rPr>
                <w:rFonts w:ascii="Times New Roman" w:hAnsi="Times New Roman" w:cs="Times New Roman"/>
                <w:b/>
                <w:sz w:val="28"/>
                <w:szCs w:val="28"/>
              </w:rPr>
            </w:pPr>
            <w:r w:rsidRPr="00791F72">
              <w:rPr>
                <w:rFonts w:ascii="Times New Roman" w:hAnsi="Times New Roman" w:cs="Times New Roman"/>
                <w:sz w:val="28"/>
                <w:szCs w:val="28"/>
              </w:rPr>
              <w:t xml:space="preserve">Đảng viên đăng ký rèn luyện, phấn đấu và thực hiện </w:t>
            </w:r>
            <w:r w:rsidRPr="00791F72">
              <w:rPr>
                <w:rFonts w:ascii="Times New Roman" w:hAnsi="Times New Roman" w:cs="Times New Roman"/>
                <w:spacing w:val="-4"/>
                <w:sz w:val="28"/>
                <w:szCs w:val="28"/>
              </w:rPr>
              <w:t xml:space="preserve">tốt nội dung </w:t>
            </w:r>
            <w:r w:rsidRPr="00791F72">
              <w:rPr>
                <w:rFonts w:ascii="Times New Roman" w:hAnsi="Times New Roman" w:cs="Times New Roman"/>
                <w:spacing w:val="-4"/>
                <w:sz w:val="28"/>
                <w:szCs w:val="28"/>
                <w:lang w:val="vi-VN"/>
              </w:rPr>
              <w:t xml:space="preserve">học tập và làm theo </w:t>
            </w:r>
            <w:r w:rsidRPr="00791F72">
              <w:rPr>
                <w:rFonts w:ascii="Times New Roman" w:hAnsi="Times New Roman" w:cs="Times New Roman"/>
                <w:spacing w:val="-4"/>
                <w:sz w:val="28"/>
                <w:szCs w:val="28"/>
              </w:rPr>
              <w:t xml:space="preserve">tư tưởng, </w:t>
            </w:r>
            <w:r w:rsidRPr="00791F72">
              <w:rPr>
                <w:rFonts w:ascii="Times New Roman" w:hAnsi="Times New Roman" w:cs="Times New Roman"/>
                <w:spacing w:val="-4"/>
                <w:sz w:val="28"/>
                <w:szCs w:val="28"/>
                <w:lang w:val="vi-VN"/>
              </w:rPr>
              <w:t>đạo đức</w:t>
            </w:r>
            <w:r w:rsidRPr="00791F72">
              <w:rPr>
                <w:rFonts w:ascii="Times New Roman" w:hAnsi="Times New Roman" w:cs="Times New Roman"/>
                <w:spacing w:val="-4"/>
                <w:sz w:val="28"/>
                <w:szCs w:val="28"/>
              </w:rPr>
              <w:t>, phong cách</w:t>
            </w:r>
            <w:r w:rsidRPr="00791F72">
              <w:rPr>
                <w:rFonts w:ascii="Times New Roman" w:hAnsi="Times New Roman" w:cs="Times New Roman"/>
                <w:spacing w:val="-4"/>
                <w:sz w:val="28"/>
                <w:szCs w:val="28"/>
                <w:lang w:val="vi-VN"/>
              </w:rPr>
              <w:t xml:space="preserve"> Hồ Chí Minh</w:t>
            </w:r>
            <w:r w:rsidRPr="00791F72">
              <w:rPr>
                <w:rFonts w:ascii="Times New Roman" w:hAnsi="Times New Roman" w:cs="Times New Roman"/>
                <w:sz w:val="28"/>
                <w:szCs w:val="28"/>
              </w:rPr>
              <w:t xml:space="preserve"> theo chủ đề hàng năm.</w:t>
            </w:r>
          </w:p>
        </w:tc>
        <w:tc>
          <w:tcPr>
            <w:tcW w:w="1138" w:type="dxa"/>
            <w:tcBorders>
              <w:bottom w:val="single" w:sz="4" w:space="0" w:color="auto"/>
            </w:tcBorders>
            <w:vAlign w:val="center"/>
          </w:tcPr>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100%</w:t>
            </w:r>
          </w:p>
        </w:tc>
        <w:tc>
          <w:tcPr>
            <w:tcW w:w="996" w:type="dxa"/>
            <w:tcBorders>
              <w:bottom w:val="single" w:sz="4" w:space="0" w:color="auto"/>
            </w:tcBorders>
            <w:vAlign w:val="center"/>
          </w:tcPr>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995" w:type="dxa"/>
            <w:tcBorders>
              <w:bottom w:val="single" w:sz="4" w:space="0" w:color="auto"/>
            </w:tcBorders>
            <w:vAlign w:val="center"/>
          </w:tcPr>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1282" w:type="dxa"/>
            <w:tcBorders>
              <w:bottom w:val="single" w:sz="4" w:space="0" w:color="auto"/>
            </w:tcBorders>
            <w:vAlign w:val="center"/>
          </w:tcPr>
          <w:p w:rsidR="00620421" w:rsidRPr="00791F72" w:rsidRDefault="0062042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r>
      <w:tr w:rsidR="00791F72" w:rsidRPr="00791F72" w:rsidTr="006766D7">
        <w:trPr>
          <w:trHeight w:val="709"/>
        </w:trPr>
        <w:tc>
          <w:tcPr>
            <w:tcW w:w="536" w:type="dxa"/>
            <w:tcBorders>
              <w:top w:val="single" w:sz="4" w:space="0" w:color="auto"/>
              <w:bottom w:val="single" w:sz="4" w:space="0" w:color="auto"/>
            </w:tcBorders>
            <w:vAlign w:val="center"/>
          </w:tcPr>
          <w:p w:rsidR="00ED7587" w:rsidRPr="00791F72" w:rsidRDefault="00ED7587"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3</w:t>
            </w:r>
          </w:p>
        </w:tc>
        <w:tc>
          <w:tcPr>
            <w:tcW w:w="4695" w:type="dxa"/>
            <w:tcBorders>
              <w:top w:val="single" w:sz="4" w:space="0" w:color="auto"/>
              <w:bottom w:val="single" w:sz="4" w:space="0" w:color="auto"/>
            </w:tcBorders>
            <w:vAlign w:val="center"/>
          </w:tcPr>
          <w:p w:rsidR="00ED7587" w:rsidRPr="00791F72" w:rsidRDefault="00ED7587" w:rsidP="006766D7">
            <w:pPr>
              <w:spacing w:after="0" w:line="360" w:lineRule="exact"/>
              <w:rPr>
                <w:rFonts w:ascii="Times New Roman" w:hAnsi="Times New Roman"/>
                <w:sz w:val="28"/>
                <w:szCs w:val="28"/>
              </w:rPr>
            </w:pPr>
            <w:r w:rsidRPr="00791F72">
              <w:rPr>
                <w:rFonts w:ascii="Times New Roman" w:hAnsi="Times New Roman"/>
                <w:sz w:val="28"/>
                <w:szCs w:val="28"/>
              </w:rPr>
              <w:t>Tổ chức cơ sở đảng Hoàn thành tốt nhiệm vụ hàng năm.</w:t>
            </w:r>
          </w:p>
          <w:p w:rsidR="00ED7587" w:rsidRPr="00791F72" w:rsidRDefault="00ED7587" w:rsidP="006766D7">
            <w:pPr>
              <w:spacing w:after="0" w:line="360" w:lineRule="exact"/>
              <w:rPr>
                <w:rFonts w:ascii="Times New Roman" w:hAnsi="Times New Roman"/>
                <w:spacing w:val="-10"/>
                <w:sz w:val="28"/>
                <w:szCs w:val="28"/>
              </w:rPr>
            </w:pPr>
            <w:r w:rsidRPr="00791F72">
              <w:rPr>
                <w:rFonts w:ascii="Times New Roman" w:hAnsi="Times New Roman"/>
                <w:i/>
                <w:spacing w:val="-10"/>
                <w:sz w:val="28"/>
                <w:szCs w:val="28"/>
              </w:rPr>
              <w:t>Trong đó:</w:t>
            </w:r>
            <w:r w:rsidRPr="00791F72">
              <w:rPr>
                <w:rFonts w:ascii="Times New Roman" w:hAnsi="Times New Roman"/>
                <w:spacing w:val="-10"/>
                <w:sz w:val="28"/>
                <w:szCs w:val="28"/>
              </w:rPr>
              <w:t xml:space="preserve"> Hoàn thành xuất sắc nhiệm vụ</w:t>
            </w:r>
          </w:p>
        </w:tc>
        <w:tc>
          <w:tcPr>
            <w:tcW w:w="1138" w:type="dxa"/>
            <w:tcBorders>
              <w:top w:val="single" w:sz="4" w:space="0" w:color="auto"/>
              <w:bottom w:val="single" w:sz="4" w:space="0" w:color="auto"/>
            </w:tcBorders>
            <w:vAlign w:val="center"/>
          </w:tcPr>
          <w:p w:rsidR="00ED7587" w:rsidRPr="00791F72" w:rsidRDefault="00ED7587" w:rsidP="006766D7">
            <w:pPr>
              <w:spacing w:after="0" w:line="360" w:lineRule="exact"/>
              <w:jc w:val="center"/>
              <w:rPr>
                <w:rFonts w:ascii="Times New Roman" w:hAnsi="Times New Roman"/>
                <w:sz w:val="28"/>
                <w:szCs w:val="28"/>
              </w:rPr>
            </w:pPr>
            <w:r w:rsidRPr="00791F72">
              <w:rPr>
                <w:rFonts w:ascii="Times New Roman" w:hAnsi="Times New Roman"/>
                <w:sz w:val="28"/>
                <w:szCs w:val="28"/>
              </w:rPr>
              <w:t>85%</w:t>
            </w:r>
          </w:p>
          <w:p w:rsidR="00ED7587" w:rsidRPr="00791F72" w:rsidRDefault="00ED7587" w:rsidP="006766D7">
            <w:pPr>
              <w:spacing w:after="0" w:line="360" w:lineRule="exact"/>
              <w:jc w:val="center"/>
              <w:rPr>
                <w:rFonts w:ascii="Times New Roman" w:hAnsi="Times New Roman"/>
                <w:sz w:val="28"/>
                <w:szCs w:val="28"/>
              </w:rPr>
            </w:pPr>
            <w:r w:rsidRPr="00791F72">
              <w:rPr>
                <w:rFonts w:ascii="Times New Roman" w:hAnsi="Times New Roman"/>
                <w:sz w:val="28"/>
                <w:szCs w:val="28"/>
              </w:rPr>
              <w:t>20%</w:t>
            </w:r>
          </w:p>
        </w:tc>
        <w:tc>
          <w:tcPr>
            <w:tcW w:w="996" w:type="dxa"/>
            <w:tcBorders>
              <w:top w:val="single" w:sz="4" w:space="0" w:color="auto"/>
              <w:bottom w:val="single" w:sz="4" w:space="0" w:color="auto"/>
            </w:tcBorders>
            <w:vAlign w:val="center"/>
          </w:tcPr>
          <w:p w:rsidR="00ED7587" w:rsidRPr="00791F72" w:rsidRDefault="00ED7587"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ED7587" w:rsidRPr="00791F72" w:rsidRDefault="00ED7587" w:rsidP="006766D7">
            <w:pPr>
              <w:spacing w:after="0" w:line="360" w:lineRule="exact"/>
              <w:ind w:left="-79" w:right="-136"/>
              <w:jc w:val="center"/>
              <w:rPr>
                <w:rFonts w:ascii="Times New Roman" w:hAnsi="Times New Roman" w:cs="Times New Roman"/>
                <w:sz w:val="28"/>
                <w:szCs w:val="28"/>
              </w:rPr>
            </w:pPr>
            <w:r w:rsidRPr="00791F72">
              <w:rPr>
                <w:rFonts w:ascii="Times New Roman" w:hAnsi="Times New Roman" w:cs="Times New Roman"/>
                <w:sz w:val="24"/>
                <w:szCs w:val="28"/>
              </w:rPr>
              <w:t>….(…%)</w:t>
            </w:r>
          </w:p>
        </w:tc>
        <w:tc>
          <w:tcPr>
            <w:tcW w:w="995" w:type="dxa"/>
            <w:tcBorders>
              <w:top w:val="single" w:sz="4" w:space="0" w:color="auto"/>
              <w:bottom w:val="single" w:sz="4" w:space="0" w:color="auto"/>
            </w:tcBorders>
            <w:vAlign w:val="center"/>
          </w:tcPr>
          <w:p w:rsidR="00ED7587" w:rsidRPr="00791F72" w:rsidRDefault="00ED7587"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ED7587" w:rsidRPr="00791F72" w:rsidRDefault="00ED7587" w:rsidP="006766D7">
            <w:pPr>
              <w:spacing w:after="0" w:line="360" w:lineRule="exact"/>
              <w:ind w:left="-79" w:right="-136"/>
              <w:jc w:val="center"/>
              <w:rPr>
                <w:rFonts w:ascii="Times New Roman" w:hAnsi="Times New Roman" w:cs="Times New Roman"/>
                <w:sz w:val="28"/>
                <w:szCs w:val="28"/>
              </w:rPr>
            </w:pPr>
            <w:r w:rsidRPr="00791F72">
              <w:rPr>
                <w:rFonts w:ascii="Times New Roman" w:hAnsi="Times New Roman" w:cs="Times New Roman"/>
                <w:sz w:val="24"/>
                <w:szCs w:val="28"/>
              </w:rPr>
              <w:t>….(…%)</w:t>
            </w:r>
          </w:p>
        </w:tc>
        <w:tc>
          <w:tcPr>
            <w:tcW w:w="1282" w:type="dxa"/>
            <w:tcBorders>
              <w:top w:val="single" w:sz="4" w:space="0" w:color="auto"/>
              <w:bottom w:val="single" w:sz="4" w:space="0" w:color="auto"/>
            </w:tcBorders>
            <w:vAlign w:val="center"/>
          </w:tcPr>
          <w:p w:rsidR="00ED7587" w:rsidRPr="00791F72" w:rsidRDefault="00ED7587"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ED7587" w:rsidRPr="00791F72" w:rsidRDefault="00ED7587"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tc>
      </w:tr>
      <w:tr w:rsidR="00791F72" w:rsidRPr="00791F72" w:rsidTr="006766D7">
        <w:trPr>
          <w:trHeight w:val="709"/>
        </w:trPr>
        <w:tc>
          <w:tcPr>
            <w:tcW w:w="53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4</w:t>
            </w: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bCs/>
                <w:spacing w:val="-4"/>
                <w:sz w:val="28"/>
                <w:szCs w:val="28"/>
              </w:rPr>
            </w:pPr>
            <w:r w:rsidRPr="00791F72">
              <w:rPr>
                <w:rFonts w:ascii="Times New Roman" w:hAnsi="Times New Roman"/>
                <w:bCs/>
                <w:spacing w:val="-4"/>
                <w:sz w:val="28"/>
                <w:szCs w:val="28"/>
              </w:rPr>
              <w:t>Đảng viên hoàn thành tốt nhiệm vụ hàng năm.</w:t>
            </w:r>
          </w:p>
          <w:p w:rsidR="00BA6331" w:rsidRPr="00791F72" w:rsidRDefault="00BA6331" w:rsidP="006766D7">
            <w:pPr>
              <w:spacing w:after="0" w:line="360" w:lineRule="exact"/>
              <w:rPr>
                <w:rFonts w:ascii="Times New Roman" w:hAnsi="Times New Roman"/>
                <w:spacing w:val="-6"/>
                <w:sz w:val="28"/>
                <w:szCs w:val="28"/>
              </w:rPr>
            </w:pPr>
            <w:r w:rsidRPr="00791F72">
              <w:rPr>
                <w:rFonts w:ascii="Times New Roman" w:hAnsi="Times New Roman"/>
                <w:bCs/>
                <w:i/>
                <w:spacing w:val="-6"/>
                <w:sz w:val="28"/>
                <w:szCs w:val="28"/>
              </w:rPr>
              <w:t>Trong đó:</w:t>
            </w:r>
            <w:r w:rsidRPr="00791F72">
              <w:rPr>
                <w:rFonts w:ascii="Times New Roman" w:hAnsi="Times New Roman"/>
                <w:bCs/>
                <w:spacing w:val="-6"/>
                <w:sz w:val="28"/>
                <w:szCs w:val="28"/>
              </w:rPr>
              <w:t xml:space="preserve"> Hoàn thành xuất sắc nhiệm vụ.</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90%</w:t>
            </w:r>
          </w:p>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16%</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8"/>
                <w:szCs w:val="28"/>
              </w:rPr>
            </w:pPr>
            <w:r w:rsidRPr="00791F72">
              <w:rPr>
                <w:rFonts w:ascii="Times New Roman" w:hAnsi="Times New Roman" w:cs="Times New Roman"/>
                <w:sz w:val="24"/>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8"/>
                <w:szCs w:val="28"/>
              </w:rPr>
            </w:pPr>
            <w:r w:rsidRPr="00791F72">
              <w:rPr>
                <w:rFonts w:ascii="Times New Roman" w:hAnsi="Times New Roman" w:cs="Times New Roman"/>
                <w:sz w:val="24"/>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tc>
      </w:tr>
      <w:tr w:rsidR="00791F72" w:rsidRPr="00791F72" w:rsidTr="006766D7">
        <w:trPr>
          <w:trHeight w:val="709"/>
        </w:trPr>
        <w:tc>
          <w:tcPr>
            <w:tcW w:w="53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lastRenderedPageBreak/>
              <w:t>5</w:t>
            </w: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bCs/>
                <w:spacing w:val="-6"/>
                <w:sz w:val="28"/>
                <w:szCs w:val="28"/>
              </w:rPr>
              <w:t>Cấp ủy cơ sở đảng trực thuộc được tập huấn công tác Đảng hàng năm</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bCs/>
                <w:spacing w:val="-6"/>
                <w:sz w:val="28"/>
                <w:szCs w:val="28"/>
              </w:rPr>
              <w:t>100%</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r>
      <w:tr w:rsidR="00791F72" w:rsidRPr="00791F72" w:rsidTr="006766D7">
        <w:trPr>
          <w:trHeight w:val="709"/>
        </w:trPr>
        <w:tc>
          <w:tcPr>
            <w:tcW w:w="53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6</w:t>
            </w: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bCs/>
                <w:spacing w:val="-4"/>
                <w:sz w:val="28"/>
                <w:szCs w:val="28"/>
              </w:rPr>
              <w:t>Đảng bộ, chi bộ cơ sở (có nguồn) kết nạp đảng viên mới hàng năm</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bCs/>
                <w:spacing w:val="-4"/>
                <w:sz w:val="28"/>
                <w:szCs w:val="28"/>
              </w:rPr>
              <w:t>100%</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r>
      <w:tr w:rsidR="00791F72" w:rsidRPr="00791F72" w:rsidTr="006766D7">
        <w:trPr>
          <w:trHeight w:val="709"/>
        </w:trPr>
        <w:tc>
          <w:tcPr>
            <w:tcW w:w="53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7</w:t>
            </w: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bCs/>
                <w:sz w:val="28"/>
                <w:szCs w:val="28"/>
              </w:rPr>
            </w:pPr>
            <w:r w:rsidRPr="00791F72">
              <w:rPr>
                <w:rFonts w:ascii="Times New Roman" w:hAnsi="Times New Roman"/>
                <w:bCs/>
                <w:sz w:val="28"/>
                <w:szCs w:val="28"/>
              </w:rPr>
              <w:t>Số đảng viên mới được kết nạp:</w:t>
            </w:r>
          </w:p>
          <w:p w:rsidR="00BA6331" w:rsidRPr="00791F72" w:rsidRDefault="00BA6331" w:rsidP="006766D7">
            <w:pPr>
              <w:spacing w:after="0" w:line="360" w:lineRule="exact"/>
              <w:rPr>
                <w:rFonts w:ascii="Times New Roman" w:hAnsi="Times New Roman"/>
                <w:bCs/>
                <w:sz w:val="28"/>
                <w:szCs w:val="28"/>
              </w:rPr>
            </w:pPr>
            <w:r w:rsidRPr="00791F72">
              <w:rPr>
                <w:rFonts w:ascii="Times New Roman" w:hAnsi="Times New Roman"/>
                <w:bCs/>
                <w:sz w:val="28"/>
                <w:szCs w:val="28"/>
              </w:rPr>
              <w:t>Trong đó:</w:t>
            </w:r>
          </w:p>
          <w:p w:rsidR="00BA6331" w:rsidRPr="00791F72" w:rsidRDefault="00BA6331" w:rsidP="006766D7">
            <w:pPr>
              <w:spacing w:after="0" w:line="360" w:lineRule="exact"/>
              <w:rPr>
                <w:rFonts w:ascii="Times New Roman" w:hAnsi="Times New Roman"/>
                <w:bCs/>
                <w:sz w:val="28"/>
                <w:szCs w:val="28"/>
              </w:rPr>
            </w:pPr>
            <w:r w:rsidRPr="00791F72">
              <w:rPr>
                <w:rFonts w:ascii="Times New Roman" w:hAnsi="Times New Roman"/>
                <w:bCs/>
                <w:sz w:val="28"/>
                <w:szCs w:val="28"/>
              </w:rPr>
              <w:t>- Cán bộ giảng dạy:</w:t>
            </w:r>
          </w:p>
          <w:p w:rsidR="00BA6331" w:rsidRPr="00791F72" w:rsidRDefault="00BA6331" w:rsidP="006766D7">
            <w:pPr>
              <w:spacing w:after="0" w:line="360" w:lineRule="exact"/>
              <w:rPr>
                <w:rFonts w:ascii="Times New Roman" w:hAnsi="Times New Roman"/>
                <w:bCs/>
                <w:sz w:val="28"/>
                <w:szCs w:val="28"/>
              </w:rPr>
            </w:pPr>
            <w:r w:rsidRPr="00791F72">
              <w:rPr>
                <w:rFonts w:ascii="Times New Roman" w:hAnsi="Times New Roman"/>
                <w:bCs/>
                <w:sz w:val="28"/>
                <w:szCs w:val="28"/>
              </w:rPr>
              <w:t>- Sinh viên:</w:t>
            </w:r>
          </w:p>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bCs/>
                <w:sz w:val="28"/>
                <w:szCs w:val="28"/>
              </w:rPr>
              <w:t>- Công nhân viên:</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2.300</w:t>
            </w:r>
          </w:p>
          <w:p w:rsidR="00BA6331" w:rsidRPr="00791F72" w:rsidRDefault="00BA6331" w:rsidP="006766D7">
            <w:pPr>
              <w:spacing w:after="0" w:line="360" w:lineRule="exact"/>
              <w:jc w:val="center"/>
              <w:rPr>
                <w:rFonts w:ascii="Times New Roman" w:hAnsi="Times New Roman"/>
                <w:sz w:val="28"/>
                <w:szCs w:val="28"/>
              </w:rPr>
            </w:pPr>
          </w:p>
          <w:p w:rsidR="00BA6331" w:rsidRPr="00791F72" w:rsidRDefault="00BA6331" w:rsidP="006766D7">
            <w:pPr>
              <w:spacing w:after="0" w:line="360" w:lineRule="exact"/>
              <w:ind w:left="72" w:hanging="72"/>
              <w:jc w:val="center"/>
              <w:rPr>
                <w:rFonts w:ascii="Times New Roman" w:hAnsi="Times New Roman"/>
                <w:bCs/>
                <w:sz w:val="28"/>
                <w:szCs w:val="28"/>
              </w:rPr>
            </w:pPr>
            <w:r w:rsidRPr="00791F72">
              <w:rPr>
                <w:rFonts w:ascii="Times New Roman" w:hAnsi="Times New Roman"/>
                <w:bCs/>
                <w:sz w:val="28"/>
                <w:szCs w:val="28"/>
              </w:rPr>
              <w:t>20%</w:t>
            </w:r>
          </w:p>
          <w:p w:rsidR="00BA6331" w:rsidRPr="00791F72" w:rsidRDefault="00BA6331" w:rsidP="006766D7">
            <w:pPr>
              <w:spacing w:after="0" w:line="360" w:lineRule="exact"/>
              <w:jc w:val="center"/>
              <w:rPr>
                <w:rFonts w:ascii="Times New Roman" w:hAnsi="Times New Roman"/>
                <w:bCs/>
                <w:sz w:val="28"/>
                <w:szCs w:val="28"/>
              </w:rPr>
            </w:pPr>
            <w:r w:rsidRPr="00791F72">
              <w:rPr>
                <w:rFonts w:ascii="Times New Roman" w:hAnsi="Times New Roman"/>
                <w:bCs/>
                <w:sz w:val="28"/>
                <w:szCs w:val="28"/>
              </w:rPr>
              <w:t>70%</w:t>
            </w:r>
          </w:p>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bCs/>
                <w:sz w:val="28"/>
                <w:szCs w:val="28"/>
              </w:rPr>
              <w:t>10%</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8"/>
                <w:szCs w:val="28"/>
              </w:rPr>
            </w:pPr>
            <w:r w:rsidRPr="00791F72">
              <w:rPr>
                <w:rFonts w:ascii="Times New Roman" w:hAnsi="Times New Roman" w:cs="Times New Roman"/>
                <w:sz w:val="24"/>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4"/>
                <w:szCs w:val="28"/>
              </w:rPr>
              <w:t>………..</w:t>
            </w:r>
          </w:p>
        </w:tc>
      </w:tr>
      <w:tr w:rsidR="00791F72" w:rsidRPr="00791F72" w:rsidTr="006766D7">
        <w:trPr>
          <w:trHeight w:val="709"/>
        </w:trPr>
        <w:tc>
          <w:tcPr>
            <w:tcW w:w="53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8</w:t>
            </w: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bCs/>
                <w:sz w:val="28"/>
                <w:szCs w:val="28"/>
              </w:rPr>
              <w:t>Tổ chức Đoàn TNCS Hồ Chí Minh đạt danh hiệu tiên tiến trở lên.</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90%</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r>
      <w:tr w:rsidR="00791F72" w:rsidRPr="00791F72" w:rsidTr="006766D7">
        <w:trPr>
          <w:trHeight w:val="709"/>
        </w:trPr>
        <w:tc>
          <w:tcPr>
            <w:tcW w:w="53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9</w:t>
            </w: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bCs/>
                <w:sz w:val="28"/>
                <w:szCs w:val="28"/>
              </w:rPr>
              <w:t>Tổ chức Công đoàn Hoàn thành xuất sắc nhiệm vụ hàng năm</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88%</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r>
      <w:tr w:rsidR="00791F72" w:rsidRPr="00791F72" w:rsidTr="006766D7">
        <w:trPr>
          <w:trHeight w:val="709"/>
        </w:trPr>
        <w:tc>
          <w:tcPr>
            <w:tcW w:w="536" w:type="dxa"/>
            <w:vMerge w:val="restart"/>
            <w:tcBorders>
              <w:top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10</w:t>
            </w: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b/>
                <w:bCs/>
                <w:sz w:val="28"/>
                <w:szCs w:val="28"/>
              </w:rPr>
              <w:t>Xây dựng đội ngũ giảng viên đến năm 2020</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p>
        </w:tc>
      </w:tr>
      <w:tr w:rsidR="00791F72" w:rsidRPr="00791F72" w:rsidTr="006766D7">
        <w:trPr>
          <w:trHeight w:val="709"/>
        </w:trPr>
        <w:tc>
          <w:tcPr>
            <w:tcW w:w="536" w:type="dxa"/>
            <w:vMerge/>
            <w:vAlign w:val="center"/>
          </w:tcPr>
          <w:p w:rsidR="00BA6331" w:rsidRPr="00791F72" w:rsidRDefault="00BA6331" w:rsidP="006766D7">
            <w:pPr>
              <w:spacing w:after="0" w:line="360" w:lineRule="exact"/>
              <w:jc w:val="center"/>
              <w:rPr>
                <w:rFonts w:ascii="Times New Roman" w:hAnsi="Times New Roman" w:cs="Times New Roman"/>
                <w:sz w:val="28"/>
                <w:szCs w:val="28"/>
              </w:rPr>
            </w:pP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sz w:val="28"/>
                <w:szCs w:val="28"/>
              </w:rPr>
              <w:t>- Đối với trường ĐH Công lập:</w:t>
            </w:r>
            <w:r w:rsidRPr="00791F72">
              <w:rPr>
                <w:rFonts w:ascii="Times New Roman" w:hAnsi="Times New Roman"/>
                <w:sz w:val="28"/>
                <w:szCs w:val="28"/>
              </w:rPr>
              <w:br/>
              <w:t xml:space="preserve">  + </w:t>
            </w:r>
            <w:r w:rsidRPr="00791F72">
              <w:rPr>
                <w:rFonts w:ascii="Times New Roman" w:hAnsi="Times New Roman"/>
                <w:bCs/>
                <w:sz w:val="28"/>
                <w:szCs w:val="28"/>
              </w:rPr>
              <w:t>Giảng viên có trình độ sau đại học:</w:t>
            </w:r>
            <w:r w:rsidRPr="00791F72">
              <w:rPr>
                <w:rFonts w:ascii="Times New Roman" w:hAnsi="Times New Roman"/>
                <w:sz w:val="28"/>
                <w:szCs w:val="28"/>
              </w:rPr>
              <w:br/>
              <w:t xml:space="preserve">  + Trong đó trình độ Tiến sĩ:</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p>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95%</w:t>
            </w:r>
          </w:p>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37%</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8"/>
                <w:szCs w:val="28"/>
              </w:rPr>
            </w:pPr>
            <w:r w:rsidRPr="00791F72">
              <w:rPr>
                <w:rFonts w:ascii="Times New Roman" w:hAnsi="Times New Roman" w:cs="Times New Roman"/>
                <w:sz w:val="24"/>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8"/>
                <w:szCs w:val="28"/>
              </w:rPr>
            </w:pPr>
            <w:r w:rsidRPr="00791F72">
              <w:rPr>
                <w:rFonts w:ascii="Times New Roman" w:hAnsi="Times New Roman" w:cs="Times New Roman"/>
                <w:sz w:val="24"/>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4"/>
                <w:szCs w:val="28"/>
              </w:rPr>
              <w:t>………..</w:t>
            </w:r>
          </w:p>
        </w:tc>
      </w:tr>
      <w:tr w:rsidR="00791F72" w:rsidRPr="00791F72" w:rsidTr="006766D7">
        <w:trPr>
          <w:trHeight w:val="709"/>
        </w:trPr>
        <w:tc>
          <w:tcPr>
            <w:tcW w:w="536" w:type="dxa"/>
            <w:vMerge/>
            <w:vAlign w:val="center"/>
          </w:tcPr>
          <w:p w:rsidR="00BA6331" w:rsidRPr="00791F72" w:rsidRDefault="00BA6331" w:rsidP="006766D7">
            <w:pPr>
              <w:spacing w:after="0" w:line="360" w:lineRule="exact"/>
              <w:jc w:val="center"/>
              <w:rPr>
                <w:rFonts w:ascii="Times New Roman" w:hAnsi="Times New Roman" w:cs="Times New Roman"/>
                <w:sz w:val="28"/>
                <w:szCs w:val="28"/>
              </w:rPr>
            </w:pP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sz w:val="28"/>
                <w:szCs w:val="28"/>
              </w:rPr>
              <w:t>- Đối với trường ĐH Ngoài công lập:</w:t>
            </w:r>
            <w:r w:rsidRPr="00791F72">
              <w:rPr>
                <w:rFonts w:ascii="Times New Roman" w:hAnsi="Times New Roman"/>
                <w:sz w:val="28"/>
                <w:szCs w:val="28"/>
              </w:rPr>
              <w:br/>
              <w:t xml:space="preserve">  + </w:t>
            </w:r>
            <w:r w:rsidRPr="00791F72">
              <w:rPr>
                <w:rFonts w:ascii="Times New Roman" w:hAnsi="Times New Roman"/>
                <w:bCs/>
                <w:sz w:val="28"/>
                <w:szCs w:val="28"/>
              </w:rPr>
              <w:t>Giảng viên có trình độ sau đại học</w:t>
            </w:r>
            <w:r w:rsidRPr="00791F72">
              <w:rPr>
                <w:rFonts w:ascii="Times New Roman" w:hAnsi="Times New Roman"/>
                <w:sz w:val="28"/>
                <w:szCs w:val="28"/>
              </w:rPr>
              <w:t>:</w:t>
            </w:r>
            <w:r w:rsidRPr="00791F72">
              <w:rPr>
                <w:rFonts w:ascii="Times New Roman" w:hAnsi="Times New Roman"/>
                <w:sz w:val="28"/>
                <w:szCs w:val="28"/>
              </w:rPr>
              <w:br/>
              <w:t xml:space="preserve">  + Trong đó có trình độ Tiến sĩ:</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p>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85%</w:t>
            </w:r>
          </w:p>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25%</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8"/>
                <w:szCs w:val="28"/>
              </w:rPr>
            </w:pPr>
            <w:r w:rsidRPr="00791F72">
              <w:rPr>
                <w:rFonts w:ascii="Times New Roman" w:hAnsi="Times New Roman" w:cs="Times New Roman"/>
                <w:sz w:val="24"/>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8"/>
                <w:szCs w:val="28"/>
              </w:rPr>
            </w:pPr>
            <w:r w:rsidRPr="00791F72">
              <w:rPr>
                <w:rFonts w:ascii="Times New Roman" w:hAnsi="Times New Roman" w:cs="Times New Roman"/>
                <w:sz w:val="24"/>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4"/>
                <w:szCs w:val="28"/>
              </w:rPr>
              <w:t>………..</w:t>
            </w:r>
          </w:p>
        </w:tc>
      </w:tr>
      <w:tr w:rsidR="00791F72" w:rsidRPr="00791F72" w:rsidTr="006766D7">
        <w:trPr>
          <w:trHeight w:val="709"/>
        </w:trPr>
        <w:tc>
          <w:tcPr>
            <w:tcW w:w="536" w:type="dxa"/>
            <w:vMerge/>
            <w:tcBorders>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sz w:val="28"/>
                <w:szCs w:val="28"/>
              </w:rPr>
              <w:t>- Đối với các trường Cao đẳng:</w:t>
            </w:r>
            <w:r w:rsidRPr="00791F72">
              <w:rPr>
                <w:rFonts w:ascii="Times New Roman" w:hAnsi="Times New Roman"/>
                <w:sz w:val="28"/>
                <w:szCs w:val="28"/>
              </w:rPr>
              <w:br/>
              <w:t xml:space="preserve">  + </w:t>
            </w:r>
            <w:r w:rsidRPr="00791F72">
              <w:rPr>
                <w:rFonts w:ascii="Times New Roman" w:hAnsi="Times New Roman"/>
                <w:bCs/>
                <w:sz w:val="28"/>
                <w:szCs w:val="28"/>
              </w:rPr>
              <w:t>Giảng viên có trình độ sau đại học:</w:t>
            </w:r>
            <w:r w:rsidRPr="00791F72">
              <w:rPr>
                <w:rFonts w:ascii="Times New Roman" w:hAnsi="Times New Roman"/>
                <w:sz w:val="28"/>
                <w:szCs w:val="28"/>
              </w:rPr>
              <w:br/>
              <w:t xml:space="preserve">  + Trong đó trình độ Tiến sĩ:</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p>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80%</w:t>
            </w:r>
          </w:p>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10%</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8"/>
                <w:szCs w:val="28"/>
              </w:rPr>
            </w:pPr>
            <w:r w:rsidRPr="00791F72">
              <w:rPr>
                <w:rFonts w:ascii="Times New Roman" w:hAnsi="Times New Roman" w:cs="Times New Roman"/>
                <w:sz w:val="24"/>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ind w:left="-79" w:right="-136"/>
              <w:jc w:val="center"/>
              <w:rPr>
                <w:rFonts w:ascii="Times New Roman" w:hAnsi="Times New Roman" w:cs="Times New Roman"/>
                <w:sz w:val="28"/>
                <w:szCs w:val="28"/>
              </w:rPr>
            </w:pPr>
            <w:r w:rsidRPr="00791F72">
              <w:rPr>
                <w:rFonts w:ascii="Times New Roman" w:hAnsi="Times New Roman" w:cs="Times New Roman"/>
                <w:sz w:val="24"/>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ind w:left="-79" w:right="-136"/>
              <w:jc w:val="center"/>
              <w:rPr>
                <w:rFonts w:ascii="Times New Roman" w:hAnsi="Times New Roman" w:cs="Times New Roman"/>
                <w:sz w:val="24"/>
                <w:szCs w:val="28"/>
              </w:rPr>
            </w:pPr>
          </w:p>
          <w:p w:rsidR="00BA6331" w:rsidRPr="00791F72" w:rsidRDefault="00BA6331" w:rsidP="006766D7">
            <w:pPr>
              <w:spacing w:after="0" w:line="360" w:lineRule="exact"/>
              <w:ind w:left="-79" w:right="-136"/>
              <w:jc w:val="center"/>
              <w:rPr>
                <w:rFonts w:ascii="Times New Roman" w:hAnsi="Times New Roman" w:cs="Times New Roman"/>
                <w:sz w:val="24"/>
                <w:szCs w:val="28"/>
              </w:rPr>
            </w:pPr>
            <w:r w:rsidRPr="00791F72">
              <w:rPr>
                <w:rFonts w:ascii="Times New Roman" w:hAnsi="Times New Roman" w:cs="Times New Roman"/>
                <w:sz w:val="24"/>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4"/>
                <w:szCs w:val="28"/>
              </w:rPr>
              <w:t>………..</w:t>
            </w:r>
          </w:p>
        </w:tc>
      </w:tr>
      <w:tr w:rsidR="00791F72" w:rsidRPr="00791F72" w:rsidTr="006766D7">
        <w:trPr>
          <w:trHeight w:val="709"/>
        </w:trPr>
        <w:tc>
          <w:tcPr>
            <w:tcW w:w="53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11</w:t>
            </w: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sz w:val="28"/>
                <w:szCs w:val="28"/>
              </w:rPr>
              <w:t>Các trường công lập trong khối tự chủ</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50%</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r>
      <w:tr w:rsidR="00791F72" w:rsidRPr="00791F72" w:rsidTr="006766D7">
        <w:trPr>
          <w:trHeight w:val="709"/>
        </w:trPr>
        <w:tc>
          <w:tcPr>
            <w:tcW w:w="53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12</w:t>
            </w: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sz w:val="28"/>
                <w:szCs w:val="28"/>
              </w:rPr>
              <w:t>Các trường đạt chuẩn kiểm định chất lượng</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100%</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r>
      <w:tr w:rsidR="00791F72" w:rsidRPr="00791F72" w:rsidTr="006766D7">
        <w:trPr>
          <w:trHeight w:val="709"/>
        </w:trPr>
        <w:tc>
          <w:tcPr>
            <w:tcW w:w="53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13</w:t>
            </w: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pacing w:val="-6"/>
                <w:sz w:val="28"/>
                <w:szCs w:val="28"/>
              </w:rPr>
            </w:pPr>
            <w:r w:rsidRPr="00791F72">
              <w:rPr>
                <w:rFonts w:ascii="Times New Roman" w:hAnsi="Times New Roman"/>
                <w:spacing w:val="-6"/>
                <w:sz w:val="28"/>
                <w:szCs w:val="28"/>
              </w:rPr>
              <w:t>Ủy viên Ban Chấp hành Đảng bộ Khối, người đứng đầu cấp ủy, chính quyền trong các cơ quan, đơn vị thuộc Khối thực hiện tốt trách nhiệm nêu gương theo Quy định số 08-QĐi/TW ngày 25 tháng 10 năm 2018 của Ban Chấp hành Trung ương Đảng khóa XII</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100%</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r>
      <w:tr w:rsidR="00791F72" w:rsidRPr="00791F72" w:rsidTr="006766D7">
        <w:trPr>
          <w:trHeight w:val="709"/>
        </w:trPr>
        <w:tc>
          <w:tcPr>
            <w:tcW w:w="53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14</w:t>
            </w:r>
          </w:p>
        </w:tc>
        <w:tc>
          <w:tcPr>
            <w:tcW w:w="4695" w:type="dxa"/>
            <w:tcBorders>
              <w:top w:val="single" w:sz="4" w:space="0" w:color="auto"/>
              <w:bottom w:val="single" w:sz="4" w:space="0" w:color="auto"/>
            </w:tcBorders>
            <w:vAlign w:val="center"/>
          </w:tcPr>
          <w:p w:rsidR="00BA6331" w:rsidRPr="00791F72" w:rsidRDefault="00BA6331" w:rsidP="006766D7">
            <w:pPr>
              <w:spacing w:after="0" w:line="360" w:lineRule="exact"/>
              <w:rPr>
                <w:rFonts w:ascii="Times New Roman" w:hAnsi="Times New Roman"/>
                <w:sz w:val="28"/>
                <w:szCs w:val="28"/>
              </w:rPr>
            </w:pPr>
            <w:r w:rsidRPr="00791F72">
              <w:rPr>
                <w:rFonts w:ascii="Times New Roman" w:hAnsi="Times New Roman"/>
                <w:sz w:val="28"/>
                <w:szCs w:val="28"/>
                <w:lang w:val="nl-NL"/>
              </w:rPr>
              <w:t>Cấp ủy cơ sở Đảng có cơ cấu Đoàn Thanh niên (đối với các cơ quan, đ</w:t>
            </w:r>
            <w:r w:rsidRPr="00791F72">
              <w:rPr>
                <w:rFonts w:ascii="Times New Roman" w:hAnsi="Times New Roman" w:hint="eastAsia"/>
                <w:sz w:val="28"/>
                <w:szCs w:val="28"/>
                <w:lang w:val="nl-NL"/>
              </w:rPr>
              <w:t>ơ</w:t>
            </w:r>
            <w:r w:rsidRPr="00791F72">
              <w:rPr>
                <w:rFonts w:ascii="Times New Roman" w:hAnsi="Times New Roman"/>
                <w:sz w:val="28"/>
                <w:szCs w:val="28"/>
                <w:lang w:val="nl-NL"/>
              </w:rPr>
              <w:t>n vị có tổ chức Đoàn Thanh niên).</w:t>
            </w:r>
          </w:p>
        </w:tc>
        <w:tc>
          <w:tcPr>
            <w:tcW w:w="1138"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sz w:val="28"/>
                <w:szCs w:val="28"/>
              </w:rPr>
            </w:pPr>
            <w:r w:rsidRPr="00791F72">
              <w:rPr>
                <w:rFonts w:ascii="Times New Roman" w:hAnsi="Times New Roman"/>
                <w:sz w:val="28"/>
                <w:szCs w:val="28"/>
              </w:rPr>
              <w:t>100%</w:t>
            </w:r>
          </w:p>
        </w:tc>
        <w:tc>
          <w:tcPr>
            <w:tcW w:w="996"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995"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c>
          <w:tcPr>
            <w:tcW w:w="1282" w:type="dxa"/>
            <w:tcBorders>
              <w:top w:val="single" w:sz="4" w:space="0" w:color="auto"/>
              <w:bottom w:val="single" w:sz="4" w:space="0" w:color="auto"/>
            </w:tcBorders>
            <w:vAlign w:val="center"/>
          </w:tcPr>
          <w:p w:rsidR="00BA6331" w:rsidRPr="00791F72" w:rsidRDefault="00BA6331" w:rsidP="006766D7">
            <w:pPr>
              <w:spacing w:after="0" w:line="360" w:lineRule="exact"/>
              <w:jc w:val="center"/>
              <w:rPr>
                <w:rFonts w:ascii="Times New Roman" w:hAnsi="Times New Roman" w:cs="Times New Roman"/>
                <w:sz w:val="28"/>
                <w:szCs w:val="28"/>
              </w:rPr>
            </w:pPr>
            <w:r w:rsidRPr="00791F72">
              <w:rPr>
                <w:rFonts w:ascii="Times New Roman" w:hAnsi="Times New Roman" w:cs="Times New Roman"/>
                <w:sz w:val="28"/>
                <w:szCs w:val="28"/>
              </w:rPr>
              <w:t>……….</w:t>
            </w:r>
          </w:p>
        </w:tc>
      </w:tr>
    </w:tbl>
    <w:p w:rsidR="00620421" w:rsidRPr="00791F72" w:rsidRDefault="00620421" w:rsidP="000C6AD8">
      <w:pPr>
        <w:pStyle w:val="Heading1"/>
        <w:spacing w:before="120" w:after="120" w:line="360" w:lineRule="exact"/>
        <w:ind w:firstLine="567"/>
        <w:jc w:val="left"/>
        <w:rPr>
          <w:rFonts w:ascii="Times New Roman" w:hAnsi="Times New Roman"/>
          <w:color w:val="auto"/>
          <w:szCs w:val="28"/>
        </w:rPr>
      </w:pPr>
      <w:bookmarkStart w:id="23" w:name="_Toc29726583"/>
      <w:r w:rsidRPr="00791F72">
        <w:rPr>
          <w:rFonts w:ascii="Times New Roman" w:hAnsi="Times New Roman"/>
          <w:color w:val="auto"/>
          <w:szCs w:val="28"/>
        </w:rPr>
        <w:lastRenderedPageBreak/>
        <w:t xml:space="preserve">IV. </w:t>
      </w:r>
      <w:r w:rsidR="000C6AD8" w:rsidRPr="00791F72">
        <w:rPr>
          <w:rFonts w:ascii="Times New Roman" w:hAnsi="Times New Roman"/>
          <w:color w:val="auto"/>
          <w:szCs w:val="28"/>
        </w:rPr>
        <w:t>Về những nhiệm vụ, giải pháp chủ yếu</w:t>
      </w:r>
      <w:bookmarkEnd w:id="23"/>
    </w:p>
    <w:p w:rsidR="00620421" w:rsidRPr="00791F72" w:rsidRDefault="00620421" w:rsidP="00620421">
      <w:pPr>
        <w:pStyle w:val="Heading2"/>
        <w:spacing w:before="120" w:after="120" w:line="360" w:lineRule="exact"/>
        <w:ind w:firstLine="567"/>
        <w:rPr>
          <w:rFonts w:ascii="Times New Roman" w:hAnsi="Times New Roman" w:cs="Times New Roman"/>
          <w:color w:val="auto"/>
          <w:sz w:val="28"/>
          <w:szCs w:val="28"/>
        </w:rPr>
      </w:pPr>
      <w:bookmarkStart w:id="24" w:name="_Toc29726584"/>
      <w:r w:rsidRPr="00791F72">
        <w:rPr>
          <w:rFonts w:ascii="Times New Roman" w:hAnsi="Times New Roman" w:cs="Times New Roman"/>
          <w:b/>
          <w:color w:val="auto"/>
          <w:sz w:val="28"/>
          <w:szCs w:val="28"/>
        </w:rPr>
        <w:t>1</w:t>
      </w:r>
      <w:r w:rsidRPr="00791F72">
        <w:rPr>
          <w:rFonts w:ascii="Times New Roman" w:hAnsi="Times New Roman" w:cs="Times New Roman"/>
          <w:color w:val="auto"/>
          <w:sz w:val="28"/>
          <w:szCs w:val="28"/>
        </w:rPr>
        <w:t xml:space="preserve">. </w:t>
      </w:r>
      <w:r w:rsidR="000C6AD8" w:rsidRPr="00791F72">
        <w:rPr>
          <w:rFonts w:ascii="Times New Roman" w:hAnsi="Times New Roman" w:cs="Times New Roman"/>
          <w:color w:val="auto"/>
          <w:sz w:val="28"/>
          <w:szCs w:val="28"/>
        </w:rPr>
        <w:t>Về l</w:t>
      </w:r>
      <w:r w:rsidRPr="00791F72">
        <w:rPr>
          <w:rFonts w:ascii="Times New Roman" w:hAnsi="Times New Roman" w:cs="Times New Roman"/>
          <w:color w:val="auto"/>
          <w:sz w:val="28"/>
          <w:szCs w:val="28"/>
        </w:rPr>
        <w:t>ãnh đạo thực hiện tốt nhiệm vụ chuyên môn</w:t>
      </w:r>
      <w:bookmarkEnd w:id="24"/>
    </w:p>
    <w:p w:rsidR="00620421" w:rsidRPr="00791F72" w:rsidRDefault="00620421" w:rsidP="000C6AD8">
      <w:pPr>
        <w:pStyle w:val="Heading4"/>
        <w:spacing w:before="120" w:after="120" w:line="360" w:lineRule="exact"/>
        <w:ind w:firstLine="709"/>
        <w:rPr>
          <w:b w:val="0"/>
          <w:i/>
        </w:rPr>
      </w:pPr>
      <w:bookmarkStart w:id="25" w:name="_Toc29726585"/>
      <w:r w:rsidRPr="00791F72">
        <w:rPr>
          <w:b w:val="0"/>
          <w:i/>
        </w:rPr>
        <w:t>1.1. Khối các trườn</w:t>
      </w:r>
      <w:bookmarkEnd w:id="25"/>
      <w:r w:rsidRPr="00791F72">
        <w:rPr>
          <w:b w:val="0"/>
          <w:i/>
        </w:rPr>
        <w:t>g đại học và cao đẳng</w:t>
      </w:r>
    </w:p>
    <w:p w:rsidR="00620421" w:rsidRPr="00791F72" w:rsidRDefault="00620421" w:rsidP="000C6AD8">
      <w:pPr>
        <w:pStyle w:val="Heading4"/>
        <w:spacing w:before="120" w:after="120" w:line="360" w:lineRule="exact"/>
        <w:ind w:firstLine="709"/>
        <w:jc w:val="both"/>
        <w:rPr>
          <w:b w:val="0"/>
          <w:i/>
          <w:lang w:val="de-DE"/>
        </w:rPr>
      </w:pPr>
      <w:bookmarkStart w:id="26" w:name="_Toc29726586"/>
      <w:r w:rsidRPr="00791F72">
        <w:rPr>
          <w:b w:val="0"/>
          <w:i/>
          <w:lang w:val="de-DE"/>
        </w:rPr>
        <w:t>1.2. Khối sản xuất - kinh doanh</w:t>
      </w:r>
      <w:bookmarkEnd w:id="26"/>
      <w:r w:rsidRPr="00791F72">
        <w:rPr>
          <w:b w:val="0"/>
          <w:i/>
          <w:lang w:val="de-DE"/>
        </w:rPr>
        <w:t xml:space="preserve"> và cơ quan hành chính, sự nghiệp</w:t>
      </w:r>
    </w:p>
    <w:p w:rsidR="00620421" w:rsidRPr="00791F72" w:rsidRDefault="00620421" w:rsidP="00620421">
      <w:pPr>
        <w:pStyle w:val="Heading2"/>
        <w:spacing w:before="120" w:after="120" w:line="360" w:lineRule="exact"/>
        <w:ind w:firstLine="567"/>
        <w:jc w:val="both"/>
        <w:rPr>
          <w:rFonts w:ascii="Times New Roman" w:hAnsi="Times New Roman" w:cs="Times New Roman"/>
          <w:noProof/>
          <w:color w:val="auto"/>
          <w:spacing w:val="-4"/>
          <w:sz w:val="28"/>
          <w:szCs w:val="28"/>
          <w:lang w:val="nl-NL"/>
        </w:rPr>
      </w:pPr>
      <w:bookmarkStart w:id="27" w:name="_Toc29726592"/>
      <w:r w:rsidRPr="00791F72">
        <w:rPr>
          <w:rFonts w:ascii="Times New Roman" w:hAnsi="Times New Roman" w:cs="Times New Roman"/>
          <w:b/>
          <w:noProof/>
          <w:color w:val="auto"/>
          <w:spacing w:val="-4"/>
          <w:sz w:val="28"/>
          <w:szCs w:val="28"/>
          <w:lang w:val="nl-NL"/>
        </w:rPr>
        <w:t>2</w:t>
      </w:r>
      <w:r w:rsidRPr="00791F72">
        <w:rPr>
          <w:rFonts w:ascii="Times New Roman" w:hAnsi="Times New Roman" w:cs="Times New Roman"/>
          <w:noProof/>
          <w:color w:val="auto"/>
          <w:spacing w:val="-4"/>
          <w:sz w:val="28"/>
          <w:szCs w:val="28"/>
          <w:lang w:val="nl-NL"/>
        </w:rPr>
        <w:t xml:space="preserve">. </w:t>
      </w:r>
      <w:r w:rsidR="000C6AD8" w:rsidRPr="00791F72">
        <w:rPr>
          <w:rFonts w:ascii="Times New Roman" w:hAnsi="Times New Roman" w:cs="Times New Roman"/>
          <w:noProof/>
          <w:color w:val="auto"/>
          <w:spacing w:val="-4"/>
          <w:sz w:val="28"/>
          <w:szCs w:val="28"/>
          <w:lang w:val="nl-NL"/>
        </w:rPr>
        <w:t>T</w:t>
      </w:r>
      <w:r w:rsidRPr="00791F72">
        <w:rPr>
          <w:rFonts w:ascii="Times New Roman" w:hAnsi="Times New Roman" w:cs="Times New Roman"/>
          <w:noProof/>
          <w:color w:val="auto"/>
          <w:spacing w:val="-4"/>
          <w:sz w:val="28"/>
          <w:szCs w:val="28"/>
          <w:lang w:val="nl-NL"/>
        </w:rPr>
        <w:t>iếp tục đổi mới, nâng cao chất lượng và hiệu quả công tác xây dựng Đảng</w:t>
      </w:r>
      <w:bookmarkEnd w:id="27"/>
    </w:p>
    <w:p w:rsidR="00620421" w:rsidRPr="00791F72" w:rsidRDefault="00620421" w:rsidP="000C6AD8">
      <w:pPr>
        <w:pStyle w:val="Heading4"/>
        <w:spacing w:before="120" w:after="120" w:line="360" w:lineRule="exact"/>
        <w:ind w:firstLine="709"/>
        <w:jc w:val="both"/>
        <w:rPr>
          <w:b w:val="0"/>
          <w:i/>
        </w:rPr>
      </w:pPr>
      <w:bookmarkStart w:id="28" w:name="_Toc29726593"/>
      <w:r w:rsidRPr="00791F72">
        <w:rPr>
          <w:b w:val="0"/>
          <w:i/>
        </w:rPr>
        <w:t>2.1. Tăng cường công tác giáo dục chính trị, tư tưởng</w:t>
      </w:r>
      <w:bookmarkEnd w:id="28"/>
    </w:p>
    <w:p w:rsidR="00620421" w:rsidRPr="00791F72" w:rsidRDefault="00620421" w:rsidP="000C6AD8">
      <w:pPr>
        <w:pStyle w:val="Heading4"/>
        <w:spacing w:before="120" w:after="120" w:line="360" w:lineRule="exact"/>
        <w:ind w:firstLine="709"/>
        <w:jc w:val="both"/>
        <w:rPr>
          <w:b w:val="0"/>
          <w:i/>
        </w:rPr>
      </w:pPr>
      <w:bookmarkStart w:id="29" w:name="_Toc29726594"/>
      <w:r w:rsidRPr="00791F72">
        <w:rPr>
          <w:b w:val="0"/>
          <w:i/>
        </w:rPr>
        <w:t>2.2. Kiện toàn, nâng cao năng lực lãnh đạo, sức chiến đấu của tổ chức cơ sở đảng và chất lượng đội ngũ đảng viên</w:t>
      </w:r>
      <w:bookmarkEnd w:id="29"/>
    </w:p>
    <w:p w:rsidR="00620421" w:rsidRPr="00791F72" w:rsidRDefault="00620421" w:rsidP="000C6AD8">
      <w:pPr>
        <w:pStyle w:val="Heading4"/>
        <w:spacing w:before="120" w:after="120" w:line="360" w:lineRule="exact"/>
        <w:ind w:firstLine="709"/>
        <w:jc w:val="both"/>
        <w:rPr>
          <w:b w:val="0"/>
          <w:i/>
        </w:rPr>
      </w:pPr>
      <w:bookmarkStart w:id="30" w:name="_Toc29726595"/>
      <w:r w:rsidRPr="00791F72">
        <w:rPr>
          <w:b w:val="0"/>
          <w:i/>
        </w:rPr>
        <w:t>2.3. Đổi mới mạnh mẽ công tác cán bộ</w:t>
      </w:r>
      <w:bookmarkEnd w:id="30"/>
    </w:p>
    <w:p w:rsidR="00620421" w:rsidRPr="00791F72" w:rsidRDefault="00620421" w:rsidP="000C6AD8">
      <w:pPr>
        <w:pStyle w:val="Heading4"/>
        <w:spacing w:before="120" w:after="120" w:line="360" w:lineRule="exact"/>
        <w:ind w:firstLine="709"/>
        <w:jc w:val="both"/>
        <w:rPr>
          <w:b w:val="0"/>
          <w:i/>
          <w:lang w:val="nl-NL"/>
        </w:rPr>
      </w:pPr>
      <w:bookmarkStart w:id="31" w:name="_Toc29726596"/>
      <w:r w:rsidRPr="00791F72">
        <w:rPr>
          <w:b w:val="0"/>
          <w:i/>
        </w:rPr>
        <w:t xml:space="preserve">2.4. Đổi mới mạnh mẽ, nâng cao chất lượng, hiệu quả công tác </w:t>
      </w:r>
      <w:r w:rsidRPr="00791F72">
        <w:rPr>
          <w:b w:val="0"/>
          <w:i/>
          <w:lang w:val="nl-NL"/>
        </w:rPr>
        <w:t>kiểm tra, giám sát, kỷ luật Đảng; đấu tranh phòng chống tham nhũng, lãng phí, thực hành tiết kiệm</w:t>
      </w:r>
      <w:bookmarkEnd w:id="31"/>
    </w:p>
    <w:p w:rsidR="00620421" w:rsidRPr="00791F72" w:rsidRDefault="00620421" w:rsidP="000C6AD8">
      <w:pPr>
        <w:pStyle w:val="Heading4"/>
        <w:spacing w:before="120" w:after="120" w:line="360" w:lineRule="exact"/>
        <w:ind w:firstLine="709"/>
        <w:jc w:val="both"/>
        <w:rPr>
          <w:b w:val="0"/>
          <w:i/>
        </w:rPr>
      </w:pPr>
      <w:bookmarkStart w:id="32" w:name="_Toc29726597"/>
      <w:r w:rsidRPr="00791F72">
        <w:rPr>
          <w:b w:val="0"/>
          <w:i/>
          <w:lang w:val="nl-NL"/>
        </w:rPr>
        <w:t>2.5. Phát huy dân chủ và sức mạnh khối đại đoàn kết; tiếp tục đổi mới, nâng cao hiệu quả c</w:t>
      </w:r>
      <w:r w:rsidRPr="00791F72">
        <w:rPr>
          <w:b w:val="0"/>
          <w:i/>
        </w:rPr>
        <w:t xml:space="preserve">ông tác dân vận và </w:t>
      </w:r>
      <w:r w:rsidRPr="00791F72">
        <w:rPr>
          <w:b w:val="0"/>
          <w:i/>
          <w:noProof/>
        </w:rPr>
        <w:t>quy chế dân chủ ở cơ sở</w:t>
      </w:r>
      <w:bookmarkEnd w:id="32"/>
    </w:p>
    <w:p w:rsidR="00620421" w:rsidRPr="00791F72" w:rsidRDefault="00620421" w:rsidP="00620421">
      <w:pPr>
        <w:pStyle w:val="Heading2"/>
        <w:spacing w:before="120" w:after="120" w:line="360" w:lineRule="exact"/>
        <w:ind w:firstLine="567"/>
        <w:jc w:val="both"/>
        <w:rPr>
          <w:rFonts w:ascii="Times New Roman" w:hAnsi="Times New Roman" w:cs="Times New Roman"/>
          <w:color w:val="auto"/>
          <w:sz w:val="28"/>
          <w:szCs w:val="28"/>
          <w:lang w:val="nl-NL"/>
        </w:rPr>
      </w:pPr>
      <w:bookmarkStart w:id="33" w:name="_Toc29726588"/>
      <w:bookmarkStart w:id="34" w:name="_Toc29726598"/>
      <w:r w:rsidRPr="00791F72">
        <w:rPr>
          <w:rFonts w:ascii="Times New Roman" w:hAnsi="Times New Roman" w:cs="Times New Roman"/>
          <w:b/>
          <w:color w:val="auto"/>
          <w:sz w:val="28"/>
          <w:szCs w:val="28"/>
          <w:lang w:val="nl-NL"/>
        </w:rPr>
        <w:t>3</w:t>
      </w:r>
      <w:r w:rsidRPr="00791F72">
        <w:rPr>
          <w:rFonts w:ascii="Times New Roman" w:hAnsi="Times New Roman" w:cs="Times New Roman"/>
          <w:color w:val="auto"/>
          <w:sz w:val="28"/>
          <w:szCs w:val="28"/>
          <w:lang w:val="nl-NL"/>
        </w:rPr>
        <w:t>. Đẩy mạnh và nâng cao hơn nữa hiệu quả hoạt động của các tổ chức chính trị - xã hội</w:t>
      </w:r>
      <w:bookmarkEnd w:id="33"/>
    </w:p>
    <w:p w:rsidR="00620421" w:rsidRPr="00791F72" w:rsidRDefault="00620421" w:rsidP="00620421">
      <w:pPr>
        <w:pStyle w:val="Heading2"/>
        <w:spacing w:before="120" w:after="120" w:line="360" w:lineRule="exact"/>
        <w:ind w:firstLine="567"/>
        <w:jc w:val="both"/>
        <w:rPr>
          <w:rFonts w:ascii="Times New Roman" w:hAnsi="Times New Roman" w:cs="Times New Roman"/>
          <w:color w:val="auto"/>
          <w:sz w:val="28"/>
          <w:szCs w:val="28"/>
          <w:lang w:val="nl-NL"/>
        </w:rPr>
      </w:pPr>
      <w:r w:rsidRPr="00791F72">
        <w:rPr>
          <w:rFonts w:ascii="Times New Roman" w:hAnsi="Times New Roman" w:cs="Times New Roman"/>
          <w:b/>
          <w:color w:val="auto"/>
          <w:sz w:val="28"/>
          <w:szCs w:val="28"/>
          <w:lang w:val="nl-NL"/>
        </w:rPr>
        <w:t>4</w:t>
      </w:r>
      <w:r w:rsidRPr="00791F72">
        <w:rPr>
          <w:rFonts w:ascii="Times New Roman" w:hAnsi="Times New Roman" w:cs="Times New Roman"/>
          <w:color w:val="auto"/>
          <w:sz w:val="28"/>
          <w:szCs w:val="28"/>
          <w:lang w:val="nl-NL"/>
        </w:rPr>
        <w:t>. Tiếp tục đổi mới mạnh mẽ nội dung, phương thức lãnh đạo của các cấp ủy</w:t>
      </w:r>
      <w:bookmarkEnd w:id="34"/>
      <w:r w:rsidRPr="00791F72">
        <w:rPr>
          <w:rFonts w:ascii="Times New Roman" w:hAnsi="Times New Roman" w:cs="Times New Roman"/>
          <w:color w:val="auto"/>
          <w:sz w:val="28"/>
          <w:szCs w:val="28"/>
          <w:lang w:val="nl-NL"/>
        </w:rPr>
        <w:t>; đẩy mạnh cải cách thủ tục hành chính</w:t>
      </w:r>
    </w:p>
    <w:p w:rsidR="000C6AD8" w:rsidRPr="00791F72" w:rsidRDefault="000C6AD8" w:rsidP="000C6AD8">
      <w:pPr>
        <w:rPr>
          <w:rFonts w:ascii="Times New Roman" w:hAnsi="Times New Roman" w:cs="Times New Roman"/>
          <w:sz w:val="28"/>
          <w:szCs w:val="28"/>
          <w:lang w:val="nl-NL"/>
        </w:rPr>
      </w:pPr>
    </w:p>
    <w:p w:rsidR="000C6AD8" w:rsidRPr="00791F72" w:rsidRDefault="000C6AD8" w:rsidP="00D77A9F">
      <w:pPr>
        <w:numPr>
          <w:ilvl w:val="4"/>
          <w:numId w:val="1"/>
        </w:numPr>
        <w:spacing w:before="200"/>
        <w:ind w:left="0" w:firstLine="709"/>
        <w:jc w:val="both"/>
        <w:rPr>
          <w:rFonts w:ascii="Times New Roman" w:hAnsi="Times New Roman" w:cs="Times New Roman"/>
          <w:b/>
          <w:sz w:val="28"/>
          <w:szCs w:val="28"/>
        </w:rPr>
      </w:pPr>
      <w:r w:rsidRPr="00791F72">
        <w:rPr>
          <w:rFonts w:ascii="Times New Roman" w:hAnsi="Times New Roman" w:cs="Times New Roman"/>
          <w:b/>
          <w:sz w:val="28"/>
          <w:szCs w:val="28"/>
        </w:rPr>
        <w:t>Ý kiến khác (nếu có)</w:t>
      </w:r>
    </w:p>
    <w:p w:rsidR="00620421" w:rsidRPr="00791F72" w:rsidRDefault="000C6AD8" w:rsidP="000C6AD8">
      <w:pPr>
        <w:ind w:firstLine="567"/>
        <w:rPr>
          <w:rFonts w:ascii="Times New Roman" w:hAnsi="Times New Roman" w:cs="Times New Roman"/>
          <w:b/>
          <w:sz w:val="28"/>
          <w:szCs w:val="28"/>
        </w:rPr>
      </w:pPr>
      <w:r w:rsidRPr="00791F72">
        <w:rPr>
          <w:rFonts w:ascii="Times New Roman" w:hAnsi="Times New Roman" w:cs="Times New Roman"/>
          <w:b/>
          <w:sz w:val="28"/>
          <w:szCs w:val="28"/>
          <w:lang w:val="nl-NL"/>
        </w:rPr>
        <w:t>C. ĐỀ XUẤT, KIẾN NGHỊ</w:t>
      </w:r>
    </w:p>
    <w:p w:rsidR="001C4727" w:rsidRPr="00791F72" w:rsidRDefault="000C6AD8" w:rsidP="000C6AD8">
      <w:pPr>
        <w:pStyle w:val="ListParagraph"/>
        <w:spacing w:after="0"/>
        <w:ind w:left="567"/>
        <w:jc w:val="both"/>
        <w:rPr>
          <w:rFonts w:ascii="Times New Roman" w:hAnsi="Times New Roman" w:cs="Times New Roman"/>
          <w:i/>
          <w:sz w:val="28"/>
          <w:szCs w:val="28"/>
        </w:rPr>
      </w:pPr>
      <w:r w:rsidRPr="00791F72">
        <w:rPr>
          <w:rFonts w:ascii="Times New Roman" w:hAnsi="Times New Roman" w:cs="Times New Roman"/>
          <w:b/>
          <w:i/>
          <w:sz w:val="28"/>
          <w:szCs w:val="28"/>
        </w:rPr>
        <w:t xml:space="preserve"> </w:t>
      </w:r>
      <w:r w:rsidR="00726788" w:rsidRPr="00791F72">
        <w:rPr>
          <w:rFonts w:ascii="Times New Roman" w:hAnsi="Times New Roman" w:cs="Times New Roman"/>
          <w:i/>
          <w:sz w:val="28"/>
          <w:szCs w:val="28"/>
        </w:rPr>
        <w:t>(Tổng hợp những đề xuất, kiến nghị của cán bộ, đảng viên về những vấn đề có liên quan đến nội dung văn kiện, quá trình chuẩn bị đại hội và cách lấy ý kiến góp ý vào dự thảo văn kiện…)</w:t>
      </w:r>
    </w:p>
    <w:p w:rsidR="000C6AD8" w:rsidRPr="00791F72" w:rsidRDefault="000C6AD8" w:rsidP="000C6AD8">
      <w:pPr>
        <w:pStyle w:val="ListParagraph"/>
        <w:spacing w:after="0"/>
        <w:ind w:left="567"/>
        <w:jc w:val="both"/>
        <w:rPr>
          <w:rFonts w:ascii="Times New Roman" w:hAnsi="Times New Roman" w:cs="Times New Roman"/>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5"/>
      </w:tblGrid>
      <w:tr w:rsidR="00791F72" w:rsidRPr="00791F72" w:rsidTr="005418EE">
        <w:trPr>
          <w:trHeight w:val="56"/>
        </w:trPr>
        <w:tc>
          <w:tcPr>
            <w:tcW w:w="4814" w:type="dxa"/>
          </w:tcPr>
          <w:p w:rsidR="000C6AD8" w:rsidRPr="00791F72" w:rsidRDefault="000C6AD8" w:rsidP="000C6AD8">
            <w:pPr>
              <w:pStyle w:val="ListParagraph"/>
              <w:ind w:left="0"/>
              <w:jc w:val="both"/>
              <w:rPr>
                <w:rFonts w:ascii="Times New Roman" w:hAnsi="Times New Roman" w:cs="Times New Roman"/>
                <w:sz w:val="28"/>
                <w:szCs w:val="28"/>
              </w:rPr>
            </w:pPr>
            <w:r w:rsidRPr="00791F72">
              <w:rPr>
                <w:rFonts w:ascii="Times New Roman" w:hAnsi="Times New Roman" w:cs="Times New Roman"/>
                <w:sz w:val="28"/>
                <w:szCs w:val="28"/>
                <w:u w:val="single"/>
              </w:rPr>
              <w:t>Nơi nhận</w:t>
            </w:r>
            <w:r w:rsidRPr="00791F72">
              <w:rPr>
                <w:rFonts w:ascii="Times New Roman" w:hAnsi="Times New Roman" w:cs="Times New Roman"/>
                <w:sz w:val="28"/>
                <w:szCs w:val="28"/>
              </w:rPr>
              <w:t>:</w:t>
            </w:r>
          </w:p>
          <w:p w:rsidR="000C6AD8" w:rsidRPr="00791F72" w:rsidRDefault="000C6AD8" w:rsidP="000C6AD8">
            <w:pPr>
              <w:pStyle w:val="ListParagraph"/>
              <w:ind w:left="0"/>
              <w:jc w:val="both"/>
              <w:rPr>
                <w:rFonts w:ascii="Times New Roman" w:hAnsi="Times New Roman" w:cs="Times New Roman"/>
                <w:spacing w:val="-8"/>
                <w:sz w:val="24"/>
                <w:szCs w:val="24"/>
              </w:rPr>
            </w:pPr>
            <w:r w:rsidRPr="00791F72">
              <w:rPr>
                <w:rFonts w:ascii="Times New Roman" w:hAnsi="Times New Roman" w:cs="Times New Roman"/>
                <w:spacing w:val="-8"/>
                <w:sz w:val="24"/>
                <w:szCs w:val="24"/>
              </w:rPr>
              <w:t>- Đảng ủy Khối ĐH,</w:t>
            </w:r>
            <w:r w:rsidR="00F10BA7" w:rsidRPr="00791F72">
              <w:rPr>
                <w:rFonts w:ascii="Times New Roman" w:hAnsi="Times New Roman" w:cs="Times New Roman"/>
                <w:spacing w:val="-8"/>
                <w:sz w:val="24"/>
                <w:szCs w:val="24"/>
              </w:rPr>
              <w:t xml:space="preserve"> </w:t>
            </w:r>
            <w:r w:rsidRPr="00791F72">
              <w:rPr>
                <w:rFonts w:ascii="Times New Roman" w:hAnsi="Times New Roman" w:cs="Times New Roman"/>
                <w:spacing w:val="-8"/>
                <w:sz w:val="24"/>
                <w:szCs w:val="24"/>
              </w:rPr>
              <w:t>CĐ</w:t>
            </w:r>
            <w:r w:rsidR="00F10BA7" w:rsidRPr="00791F72">
              <w:rPr>
                <w:rFonts w:ascii="Times New Roman" w:hAnsi="Times New Roman" w:cs="Times New Roman"/>
                <w:spacing w:val="-8"/>
                <w:sz w:val="24"/>
                <w:szCs w:val="24"/>
              </w:rPr>
              <w:t xml:space="preserve"> TP.HCM</w:t>
            </w:r>
            <w:r w:rsidRPr="00791F72">
              <w:rPr>
                <w:rFonts w:ascii="Times New Roman" w:hAnsi="Times New Roman" w:cs="Times New Roman"/>
                <w:spacing w:val="-8"/>
                <w:sz w:val="24"/>
                <w:szCs w:val="24"/>
              </w:rPr>
              <w:t xml:space="preserve"> (để báo cáo),</w:t>
            </w:r>
          </w:p>
          <w:p w:rsidR="000C6AD8" w:rsidRPr="00791F72" w:rsidRDefault="000C6AD8" w:rsidP="000C6AD8">
            <w:pPr>
              <w:pStyle w:val="ListParagraph"/>
              <w:ind w:left="0"/>
              <w:jc w:val="both"/>
              <w:rPr>
                <w:rFonts w:ascii="Times New Roman" w:hAnsi="Times New Roman" w:cs="Times New Roman"/>
                <w:sz w:val="24"/>
                <w:szCs w:val="24"/>
              </w:rPr>
            </w:pPr>
            <w:r w:rsidRPr="00791F72">
              <w:rPr>
                <w:rFonts w:ascii="Times New Roman" w:hAnsi="Times New Roman" w:cs="Times New Roman"/>
                <w:sz w:val="24"/>
                <w:szCs w:val="24"/>
              </w:rPr>
              <w:t>- …</w:t>
            </w:r>
          </w:p>
          <w:p w:rsidR="000C6AD8" w:rsidRPr="00791F72" w:rsidRDefault="000C6AD8" w:rsidP="000C6AD8">
            <w:pPr>
              <w:pStyle w:val="ListParagraph"/>
              <w:ind w:left="0"/>
              <w:jc w:val="both"/>
              <w:rPr>
                <w:rFonts w:ascii="Times New Roman" w:hAnsi="Times New Roman" w:cs="Times New Roman"/>
                <w:sz w:val="28"/>
                <w:szCs w:val="28"/>
              </w:rPr>
            </w:pPr>
            <w:r w:rsidRPr="00791F72">
              <w:rPr>
                <w:rFonts w:ascii="Times New Roman" w:hAnsi="Times New Roman" w:cs="Times New Roman"/>
                <w:sz w:val="24"/>
                <w:szCs w:val="24"/>
              </w:rPr>
              <w:t>- Lưu:…</w:t>
            </w:r>
          </w:p>
        </w:tc>
        <w:tc>
          <w:tcPr>
            <w:tcW w:w="4814" w:type="dxa"/>
          </w:tcPr>
          <w:p w:rsidR="000C6AD8" w:rsidRPr="00791F72" w:rsidRDefault="005418EE" w:rsidP="005418EE">
            <w:pPr>
              <w:pStyle w:val="ListParagraph"/>
              <w:ind w:left="0"/>
              <w:rPr>
                <w:rFonts w:ascii="Times New Roman" w:hAnsi="Times New Roman" w:cs="Times New Roman"/>
                <w:b/>
                <w:sz w:val="28"/>
                <w:szCs w:val="28"/>
              </w:rPr>
            </w:pPr>
            <w:r w:rsidRPr="00791F72">
              <w:rPr>
                <w:rFonts w:ascii="Times New Roman" w:hAnsi="Times New Roman" w:cs="Times New Roman"/>
                <w:b/>
                <w:sz w:val="28"/>
                <w:szCs w:val="28"/>
              </w:rPr>
              <w:t>T/M ĐẢNG ỦY (CHI BỘ)</w:t>
            </w:r>
          </w:p>
          <w:p w:rsidR="005418EE" w:rsidRPr="00791F72" w:rsidRDefault="005418EE" w:rsidP="005418EE">
            <w:pPr>
              <w:pStyle w:val="ListParagraph"/>
              <w:ind w:left="0"/>
              <w:rPr>
                <w:rFonts w:ascii="Times New Roman" w:hAnsi="Times New Roman" w:cs="Times New Roman"/>
                <w:sz w:val="28"/>
                <w:szCs w:val="28"/>
              </w:rPr>
            </w:pPr>
            <w:r w:rsidRPr="00791F72">
              <w:rPr>
                <w:rFonts w:ascii="Times New Roman" w:hAnsi="Times New Roman" w:cs="Times New Roman"/>
                <w:sz w:val="28"/>
                <w:szCs w:val="28"/>
              </w:rPr>
              <w:t>BÍ THƯ (hoặc PHÓ BÍ THƯ)</w:t>
            </w:r>
          </w:p>
          <w:p w:rsidR="005418EE" w:rsidRPr="00791F72" w:rsidRDefault="005418EE" w:rsidP="003F7042">
            <w:pPr>
              <w:pStyle w:val="ListParagraph"/>
              <w:spacing w:before="240"/>
              <w:ind w:left="0"/>
              <w:contextualSpacing w:val="0"/>
              <w:rPr>
                <w:rFonts w:ascii="Times New Roman" w:hAnsi="Times New Roman" w:cs="Times New Roman"/>
                <w:i/>
                <w:sz w:val="28"/>
                <w:szCs w:val="28"/>
              </w:rPr>
            </w:pPr>
            <w:r w:rsidRPr="00791F72">
              <w:rPr>
                <w:rFonts w:ascii="Times New Roman" w:hAnsi="Times New Roman" w:cs="Times New Roman"/>
                <w:i/>
                <w:sz w:val="28"/>
                <w:szCs w:val="28"/>
              </w:rPr>
              <w:t>(ký tên, đóng dấu)</w:t>
            </w:r>
          </w:p>
          <w:p w:rsidR="003F7042" w:rsidRPr="00791F72" w:rsidRDefault="003F7042" w:rsidP="005418EE">
            <w:pPr>
              <w:pStyle w:val="ListParagraph"/>
              <w:ind w:left="0"/>
              <w:rPr>
                <w:rFonts w:ascii="Times New Roman" w:hAnsi="Times New Roman" w:cs="Times New Roman"/>
                <w:b/>
                <w:sz w:val="28"/>
                <w:szCs w:val="28"/>
              </w:rPr>
            </w:pPr>
          </w:p>
          <w:p w:rsidR="005418EE" w:rsidRPr="00791F72" w:rsidRDefault="005418EE" w:rsidP="005418EE">
            <w:pPr>
              <w:pStyle w:val="ListParagraph"/>
              <w:ind w:left="0"/>
              <w:rPr>
                <w:rFonts w:ascii="Times New Roman" w:hAnsi="Times New Roman" w:cs="Times New Roman"/>
                <w:b/>
                <w:sz w:val="28"/>
                <w:szCs w:val="28"/>
              </w:rPr>
            </w:pPr>
            <w:r w:rsidRPr="00791F72">
              <w:rPr>
                <w:rFonts w:ascii="Times New Roman" w:hAnsi="Times New Roman" w:cs="Times New Roman"/>
                <w:b/>
                <w:sz w:val="28"/>
                <w:szCs w:val="28"/>
              </w:rPr>
              <w:t>……….</w:t>
            </w:r>
          </w:p>
        </w:tc>
      </w:tr>
    </w:tbl>
    <w:p w:rsidR="000C6AD8" w:rsidRPr="00791F72" w:rsidRDefault="000C6AD8" w:rsidP="00831CFC">
      <w:pPr>
        <w:spacing w:after="0"/>
        <w:jc w:val="both"/>
        <w:rPr>
          <w:rFonts w:ascii="Times New Roman" w:hAnsi="Times New Roman" w:cs="Times New Roman"/>
          <w:sz w:val="28"/>
          <w:szCs w:val="28"/>
        </w:rPr>
      </w:pPr>
    </w:p>
    <w:sectPr w:rsidR="000C6AD8" w:rsidRPr="00791F72" w:rsidSect="00A1743C">
      <w:headerReference w:type="default" r:id="rId8"/>
      <w:footerReference w:type="default" r:id="rId9"/>
      <w:pgSz w:w="11907" w:h="16840" w:code="9"/>
      <w:pgMar w:top="964" w:right="851" w:bottom="567" w:left="1418" w:header="720" w:footer="44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A2C" w:rsidRDefault="00970A2C" w:rsidP="004F663D">
      <w:pPr>
        <w:spacing w:after="0" w:line="240" w:lineRule="auto"/>
      </w:pPr>
      <w:r>
        <w:separator/>
      </w:r>
    </w:p>
  </w:endnote>
  <w:endnote w:type="continuationSeparator" w:id="0">
    <w:p w:rsidR="00970A2C" w:rsidRDefault="00970A2C" w:rsidP="004F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53" w:rsidRPr="00E77775" w:rsidRDefault="00020753">
    <w:pPr>
      <w:pStyle w:val="Footer"/>
      <w:jc w:val="right"/>
      <w:rPr>
        <w:rFonts w:ascii="Times New Roman" w:hAnsi="Times New Roman" w:cs="Times New Roman"/>
      </w:rPr>
    </w:pPr>
  </w:p>
  <w:p w:rsidR="00020753" w:rsidRDefault="00020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A2C" w:rsidRDefault="00970A2C" w:rsidP="004F663D">
      <w:pPr>
        <w:spacing w:after="0" w:line="240" w:lineRule="auto"/>
      </w:pPr>
      <w:r>
        <w:separator/>
      </w:r>
    </w:p>
  </w:footnote>
  <w:footnote w:type="continuationSeparator" w:id="0">
    <w:p w:rsidR="00970A2C" w:rsidRDefault="00970A2C" w:rsidP="004F6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551446"/>
      <w:docPartObj>
        <w:docPartGallery w:val="Page Numbers (Top of Page)"/>
        <w:docPartUnique/>
      </w:docPartObj>
    </w:sdtPr>
    <w:sdtEndPr>
      <w:rPr>
        <w:noProof/>
      </w:rPr>
    </w:sdtEndPr>
    <w:sdtContent>
      <w:p w:rsidR="002D05DB" w:rsidRDefault="002D05DB">
        <w:pPr>
          <w:pStyle w:val="Header"/>
          <w:jc w:val="center"/>
        </w:pPr>
        <w:r>
          <w:fldChar w:fldCharType="begin"/>
        </w:r>
        <w:r>
          <w:instrText xml:space="preserve"> PAGE   \* MERGEFORMAT </w:instrText>
        </w:r>
        <w:r>
          <w:fldChar w:fldCharType="separate"/>
        </w:r>
        <w:r w:rsidR="00532456">
          <w:rPr>
            <w:noProof/>
          </w:rPr>
          <w:t>2</w:t>
        </w:r>
        <w:r>
          <w:rPr>
            <w:noProof/>
          </w:rPr>
          <w:fldChar w:fldCharType="end"/>
        </w:r>
      </w:p>
    </w:sdtContent>
  </w:sdt>
  <w:p w:rsidR="002D05DB" w:rsidRDefault="002D0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17BA4"/>
    <w:multiLevelType w:val="hybridMultilevel"/>
    <w:tmpl w:val="3CF4BFB8"/>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nsid w:val="463E78F9"/>
    <w:multiLevelType w:val="hybridMultilevel"/>
    <w:tmpl w:val="9528B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2B82ED8">
      <w:start w:val="1"/>
      <w:numFmt w:val="upperRoman"/>
      <w:lvlText w:val="%3."/>
      <w:lvlJc w:val="left"/>
      <w:pPr>
        <w:ind w:left="2160" w:hanging="180"/>
      </w:pPr>
      <w:rPr>
        <w:rFonts w:hint="default"/>
        <w:color w:val="auto"/>
      </w:rPr>
    </w:lvl>
    <w:lvl w:ilvl="3" w:tplc="0409000F">
      <w:start w:val="1"/>
      <w:numFmt w:val="decimal"/>
      <w:lvlText w:val="%4."/>
      <w:lvlJc w:val="left"/>
      <w:pPr>
        <w:ind w:left="2880" w:hanging="360"/>
      </w:pPr>
    </w:lvl>
    <w:lvl w:ilvl="4" w:tplc="04090009">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BD"/>
    <w:rsid w:val="000064B5"/>
    <w:rsid w:val="000103EE"/>
    <w:rsid w:val="00014CA9"/>
    <w:rsid w:val="00020753"/>
    <w:rsid w:val="00023559"/>
    <w:rsid w:val="00036873"/>
    <w:rsid w:val="00044ED0"/>
    <w:rsid w:val="0006237C"/>
    <w:rsid w:val="00073B63"/>
    <w:rsid w:val="00076C3D"/>
    <w:rsid w:val="00077983"/>
    <w:rsid w:val="000832F2"/>
    <w:rsid w:val="00087B74"/>
    <w:rsid w:val="000936B5"/>
    <w:rsid w:val="00093EB2"/>
    <w:rsid w:val="000A40A9"/>
    <w:rsid w:val="000C6AD8"/>
    <w:rsid w:val="000D3309"/>
    <w:rsid w:val="000D6E06"/>
    <w:rsid w:val="000E0944"/>
    <w:rsid w:val="000E45DA"/>
    <w:rsid w:val="000F60D9"/>
    <w:rsid w:val="001041F3"/>
    <w:rsid w:val="001272BE"/>
    <w:rsid w:val="00144D6D"/>
    <w:rsid w:val="001476A3"/>
    <w:rsid w:val="00155C06"/>
    <w:rsid w:val="001A0D64"/>
    <w:rsid w:val="001A4ECA"/>
    <w:rsid w:val="001C09B3"/>
    <w:rsid w:val="001C4727"/>
    <w:rsid w:val="001D1E98"/>
    <w:rsid w:val="001E0314"/>
    <w:rsid w:val="001E78E8"/>
    <w:rsid w:val="001F00C9"/>
    <w:rsid w:val="00226492"/>
    <w:rsid w:val="002405F8"/>
    <w:rsid w:val="0024169F"/>
    <w:rsid w:val="00250A7D"/>
    <w:rsid w:val="00256BB0"/>
    <w:rsid w:val="002700B0"/>
    <w:rsid w:val="002713B2"/>
    <w:rsid w:val="00273AB5"/>
    <w:rsid w:val="00275DE4"/>
    <w:rsid w:val="00282685"/>
    <w:rsid w:val="002873E0"/>
    <w:rsid w:val="00294306"/>
    <w:rsid w:val="00294AB8"/>
    <w:rsid w:val="002A2B9D"/>
    <w:rsid w:val="002A377E"/>
    <w:rsid w:val="002A3A65"/>
    <w:rsid w:val="002A7946"/>
    <w:rsid w:val="002B21FF"/>
    <w:rsid w:val="002B27F8"/>
    <w:rsid w:val="002B7322"/>
    <w:rsid w:val="002C4FE5"/>
    <w:rsid w:val="002D05DB"/>
    <w:rsid w:val="002E2978"/>
    <w:rsid w:val="002F6E2E"/>
    <w:rsid w:val="003003CC"/>
    <w:rsid w:val="00301925"/>
    <w:rsid w:val="00303B46"/>
    <w:rsid w:val="003245A0"/>
    <w:rsid w:val="0033141F"/>
    <w:rsid w:val="0033200B"/>
    <w:rsid w:val="003376A5"/>
    <w:rsid w:val="00345F0A"/>
    <w:rsid w:val="00356A5A"/>
    <w:rsid w:val="00357289"/>
    <w:rsid w:val="00373AC9"/>
    <w:rsid w:val="00373B14"/>
    <w:rsid w:val="003851AC"/>
    <w:rsid w:val="00386488"/>
    <w:rsid w:val="003871E9"/>
    <w:rsid w:val="003933F2"/>
    <w:rsid w:val="003971B3"/>
    <w:rsid w:val="003B1D10"/>
    <w:rsid w:val="003B4274"/>
    <w:rsid w:val="003B5F2A"/>
    <w:rsid w:val="003B6CFB"/>
    <w:rsid w:val="003D4F4E"/>
    <w:rsid w:val="003E3874"/>
    <w:rsid w:val="003F3E72"/>
    <w:rsid w:val="003F563A"/>
    <w:rsid w:val="003F7042"/>
    <w:rsid w:val="003F75E7"/>
    <w:rsid w:val="00402E26"/>
    <w:rsid w:val="00403AB2"/>
    <w:rsid w:val="00407A65"/>
    <w:rsid w:val="00410200"/>
    <w:rsid w:val="00422680"/>
    <w:rsid w:val="004539F4"/>
    <w:rsid w:val="00461871"/>
    <w:rsid w:val="004643EB"/>
    <w:rsid w:val="00474BED"/>
    <w:rsid w:val="0048098F"/>
    <w:rsid w:val="00482428"/>
    <w:rsid w:val="004906B3"/>
    <w:rsid w:val="0049504B"/>
    <w:rsid w:val="00496D7E"/>
    <w:rsid w:val="00497403"/>
    <w:rsid w:val="004A4831"/>
    <w:rsid w:val="004A612E"/>
    <w:rsid w:val="004B3DF3"/>
    <w:rsid w:val="004B4A7F"/>
    <w:rsid w:val="004B7A22"/>
    <w:rsid w:val="004C7E0F"/>
    <w:rsid w:val="004D43DA"/>
    <w:rsid w:val="004D707F"/>
    <w:rsid w:val="004E17E4"/>
    <w:rsid w:val="004E4443"/>
    <w:rsid w:val="004E5198"/>
    <w:rsid w:val="004E5654"/>
    <w:rsid w:val="004F19E8"/>
    <w:rsid w:val="004F663D"/>
    <w:rsid w:val="00505139"/>
    <w:rsid w:val="00514FFE"/>
    <w:rsid w:val="0052382C"/>
    <w:rsid w:val="005246B1"/>
    <w:rsid w:val="00532456"/>
    <w:rsid w:val="005418EE"/>
    <w:rsid w:val="005474A2"/>
    <w:rsid w:val="0056784C"/>
    <w:rsid w:val="00571EFB"/>
    <w:rsid w:val="00582B8A"/>
    <w:rsid w:val="005900CF"/>
    <w:rsid w:val="00593D87"/>
    <w:rsid w:val="00594627"/>
    <w:rsid w:val="005A1BA3"/>
    <w:rsid w:val="005A7441"/>
    <w:rsid w:val="005B4DBD"/>
    <w:rsid w:val="005B5512"/>
    <w:rsid w:val="005C0389"/>
    <w:rsid w:val="005C6B2B"/>
    <w:rsid w:val="005C6E81"/>
    <w:rsid w:val="005D294D"/>
    <w:rsid w:val="006054A4"/>
    <w:rsid w:val="00612C1F"/>
    <w:rsid w:val="00615E35"/>
    <w:rsid w:val="00620421"/>
    <w:rsid w:val="00633CAF"/>
    <w:rsid w:val="006446D1"/>
    <w:rsid w:val="00650002"/>
    <w:rsid w:val="006543AE"/>
    <w:rsid w:val="006645E0"/>
    <w:rsid w:val="006766D7"/>
    <w:rsid w:val="0069783C"/>
    <w:rsid w:val="006A3E39"/>
    <w:rsid w:val="006A5986"/>
    <w:rsid w:val="006C0744"/>
    <w:rsid w:val="006C3457"/>
    <w:rsid w:val="006C3743"/>
    <w:rsid w:val="006C49FA"/>
    <w:rsid w:val="006C72CF"/>
    <w:rsid w:val="006D3583"/>
    <w:rsid w:val="006D3983"/>
    <w:rsid w:val="006F1C03"/>
    <w:rsid w:val="006F31C0"/>
    <w:rsid w:val="00701B1E"/>
    <w:rsid w:val="007048F5"/>
    <w:rsid w:val="00715E31"/>
    <w:rsid w:val="00726788"/>
    <w:rsid w:val="00737CC1"/>
    <w:rsid w:val="0074229C"/>
    <w:rsid w:val="00743703"/>
    <w:rsid w:val="00747E8D"/>
    <w:rsid w:val="0075671B"/>
    <w:rsid w:val="00764CF7"/>
    <w:rsid w:val="00770C65"/>
    <w:rsid w:val="007711F7"/>
    <w:rsid w:val="00777C58"/>
    <w:rsid w:val="00791F72"/>
    <w:rsid w:val="00795F97"/>
    <w:rsid w:val="00796688"/>
    <w:rsid w:val="007D37FC"/>
    <w:rsid w:val="007D50AB"/>
    <w:rsid w:val="007F03D0"/>
    <w:rsid w:val="007F4D7E"/>
    <w:rsid w:val="00814BEF"/>
    <w:rsid w:val="008201D9"/>
    <w:rsid w:val="00824B76"/>
    <w:rsid w:val="00831CFC"/>
    <w:rsid w:val="00833540"/>
    <w:rsid w:val="00856E26"/>
    <w:rsid w:val="00861895"/>
    <w:rsid w:val="00864F46"/>
    <w:rsid w:val="008655C2"/>
    <w:rsid w:val="00883A38"/>
    <w:rsid w:val="00884956"/>
    <w:rsid w:val="00891CDE"/>
    <w:rsid w:val="008C6932"/>
    <w:rsid w:val="008D082E"/>
    <w:rsid w:val="008D18DF"/>
    <w:rsid w:val="008D6548"/>
    <w:rsid w:val="008E22D9"/>
    <w:rsid w:val="00913158"/>
    <w:rsid w:val="00915A47"/>
    <w:rsid w:val="00926BAB"/>
    <w:rsid w:val="00932627"/>
    <w:rsid w:val="009360AB"/>
    <w:rsid w:val="00943186"/>
    <w:rsid w:val="00947426"/>
    <w:rsid w:val="00947CFC"/>
    <w:rsid w:val="00970A2C"/>
    <w:rsid w:val="00970D39"/>
    <w:rsid w:val="00981BD3"/>
    <w:rsid w:val="00981EF0"/>
    <w:rsid w:val="00983951"/>
    <w:rsid w:val="009931CD"/>
    <w:rsid w:val="009967D3"/>
    <w:rsid w:val="009974D9"/>
    <w:rsid w:val="009B265B"/>
    <w:rsid w:val="009B6334"/>
    <w:rsid w:val="009C72F1"/>
    <w:rsid w:val="009D12F4"/>
    <w:rsid w:val="009E105B"/>
    <w:rsid w:val="009E36A3"/>
    <w:rsid w:val="009F1C62"/>
    <w:rsid w:val="009F5D03"/>
    <w:rsid w:val="00A001EC"/>
    <w:rsid w:val="00A1107D"/>
    <w:rsid w:val="00A13655"/>
    <w:rsid w:val="00A16B25"/>
    <w:rsid w:val="00A1743C"/>
    <w:rsid w:val="00A23047"/>
    <w:rsid w:val="00A32611"/>
    <w:rsid w:val="00A33179"/>
    <w:rsid w:val="00A363DF"/>
    <w:rsid w:val="00A44605"/>
    <w:rsid w:val="00A45677"/>
    <w:rsid w:val="00A67535"/>
    <w:rsid w:val="00A677D5"/>
    <w:rsid w:val="00A80CAF"/>
    <w:rsid w:val="00A838D3"/>
    <w:rsid w:val="00A979AD"/>
    <w:rsid w:val="00AA028F"/>
    <w:rsid w:val="00AB16AE"/>
    <w:rsid w:val="00AB7DE7"/>
    <w:rsid w:val="00AC6AB1"/>
    <w:rsid w:val="00AD06A8"/>
    <w:rsid w:val="00AD28DA"/>
    <w:rsid w:val="00AD7FCD"/>
    <w:rsid w:val="00AE27F2"/>
    <w:rsid w:val="00AF5828"/>
    <w:rsid w:val="00B017BD"/>
    <w:rsid w:val="00B0473D"/>
    <w:rsid w:val="00B05239"/>
    <w:rsid w:val="00B2582F"/>
    <w:rsid w:val="00B308AF"/>
    <w:rsid w:val="00B33EF2"/>
    <w:rsid w:val="00B34802"/>
    <w:rsid w:val="00B3547A"/>
    <w:rsid w:val="00B3756D"/>
    <w:rsid w:val="00B42CC4"/>
    <w:rsid w:val="00B46F5A"/>
    <w:rsid w:val="00B5489E"/>
    <w:rsid w:val="00B5647A"/>
    <w:rsid w:val="00B7537A"/>
    <w:rsid w:val="00B76167"/>
    <w:rsid w:val="00B910BE"/>
    <w:rsid w:val="00B93772"/>
    <w:rsid w:val="00BA6331"/>
    <w:rsid w:val="00BA682C"/>
    <w:rsid w:val="00BB0E8C"/>
    <w:rsid w:val="00BC1B56"/>
    <w:rsid w:val="00C05865"/>
    <w:rsid w:val="00C10B7A"/>
    <w:rsid w:val="00C168CC"/>
    <w:rsid w:val="00C172AC"/>
    <w:rsid w:val="00C60B45"/>
    <w:rsid w:val="00C624FC"/>
    <w:rsid w:val="00C70CC9"/>
    <w:rsid w:val="00C81715"/>
    <w:rsid w:val="00C81968"/>
    <w:rsid w:val="00C95E57"/>
    <w:rsid w:val="00CA0D2E"/>
    <w:rsid w:val="00CB0292"/>
    <w:rsid w:val="00CC0DE7"/>
    <w:rsid w:val="00CC29D9"/>
    <w:rsid w:val="00CD1790"/>
    <w:rsid w:val="00CD2556"/>
    <w:rsid w:val="00CE6F05"/>
    <w:rsid w:val="00D06E5E"/>
    <w:rsid w:val="00D10FC6"/>
    <w:rsid w:val="00D22BAE"/>
    <w:rsid w:val="00D25E84"/>
    <w:rsid w:val="00D31030"/>
    <w:rsid w:val="00D55C2F"/>
    <w:rsid w:val="00D57BFA"/>
    <w:rsid w:val="00D605EA"/>
    <w:rsid w:val="00D665C6"/>
    <w:rsid w:val="00D67767"/>
    <w:rsid w:val="00D77A9F"/>
    <w:rsid w:val="00D8038D"/>
    <w:rsid w:val="00DC2C77"/>
    <w:rsid w:val="00DD1344"/>
    <w:rsid w:val="00DD156C"/>
    <w:rsid w:val="00DD5336"/>
    <w:rsid w:val="00DF100D"/>
    <w:rsid w:val="00E057DA"/>
    <w:rsid w:val="00E1061B"/>
    <w:rsid w:val="00E116FF"/>
    <w:rsid w:val="00E53B2C"/>
    <w:rsid w:val="00E5737C"/>
    <w:rsid w:val="00E6386F"/>
    <w:rsid w:val="00E66058"/>
    <w:rsid w:val="00E67251"/>
    <w:rsid w:val="00E77775"/>
    <w:rsid w:val="00E820BF"/>
    <w:rsid w:val="00EA57ED"/>
    <w:rsid w:val="00EB0EE0"/>
    <w:rsid w:val="00ED5152"/>
    <w:rsid w:val="00ED5D05"/>
    <w:rsid w:val="00ED7587"/>
    <w:rsid w:val="00EE1F9E"/>
    <w:rsid w:val="00EE6B49"/>
    <w:rsid w:val="00F10BA7"/>
    <w:rsid w:val="00F11DAA"/>
    <w:rsid w:val="00F13EF0"/>
    <w:rsid w:val="00F141BF"/>
    <w:rsid w:val="00F14BE8"/>
    <w:rsid w:val="00F16269"/>
    <w:rsid w:val="00F21FF0"/>
    <w:rsid w:val="00F30926"/>
    <w:rsid w:val="00F30C47"/>
    <w:rsid w:val="00F431E0"/>
    <w:rsid w:val="00F4512F"/>
    <w:rsid w:val="00F57819"/>
    <w:rsid w:val="00F71915"/>
    <w:rsid w:val="00F77494"/>
    <w:rsid w:val="00F80B4E"/>
    <w:rsid w:val="00F818CB"/>
    <w:rsid w:val="00F90DF8"/>
    <w:rsid w:val="00F93604"/>
    <w:rsid w:val="00FB3EB2"/>
    <w:rsid w:val="00FB4060"/>
    <w:rsid w:val="00FD7522"/>
    <w:rsid w:val="00FD7DCA"/>
    <w:rsid w:val="00FE2E92"/>
    <w:rsid w:val="00FF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BA3C2C-900B-4DB5-A1B8-D177556C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0421"/>
    <w:pPr>
      <w:keepNext/>
      <w:spacing w:after="0" w:line="240" w:lineRule="auto"/>
      <w:jc w:val="center"/>
      <w:outlineLvl w:val="0"/>
    </w:pPr>
    <w:rPr>
      <w:rFonts w:ascii=".VnTime" w:eastAsia="Times New Roman" w:hAnsi=".VnTime" w:cs="Times New Roman"/>
      <w:b/>
      <w:color w:val="000000"/>
      <w:sz w:val="28"/>
      <w:szCs w:val="20"/>
    </w:rPr>
  </w:style>
  <w:style w:type="paragraph" w:styleId="Heading2">
    <w:name w:val="heading 2"/>
    <w:basedOn w:val="Normal"/>
    <w:next w:val="Normal"/>
    <w:link w:val="Heading2Char"/>
    <w:unhideWhenUsed/>
    <w:qFormat/>
    <w:rsid w:val="006204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62042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20421"/>
    <w:pPr>
      <w:spacing w:before="240" w:after="60" w:line="240" w:lineRule="auto"/>
      <w:outlineLvl w:val="4"/>
    </w:pPr>
    <w:rPr>
      <w:rFonts w:ascii="VNI-Times" w:eastAsia="Times New Roman" w:hAnsi="VNI-Time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979AD"/>
    <w:pPr>
      <w:ind w:left="720"/>
      <w:contextualSpacing/>
    </w:pPr>
  </w:style>
  <w:style w:type="table" w:styleId="TableGrid">
    <w:name w:val="Table Grid"/>
    <w:basedOn w:val="TableNormal"/>
    <w:rsid w:val="000064B5"/>
    <w:pPr>
      <w:spacing w:after="0" w:line="240" w:lineRule="auto"/>
      <w:jc w:val="center"/>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7">
    <w:name w:val="Body text (7)"/>
    <w:rsid w:val="004F19E8"/>
    <w:rPr>
      <w:rFonts w:ascii="Times New Roman" w:eastAsia="Times New Roman" w:hAnsi="Times New Roman" w:cs="Times New Roman"/>
      <w:b/>
      <w:bCs/>
      <w:i w:val="0"/>
      <w:iCs w:val="0"/>
      <w:smallCaps w:val="0"/>
      <w:strike w:val="0"/>
      <w:color w:val="000000"/>
      <w:spacing w:val="10"/>
      <w:w w:val="100"/>
      <w:position w:val="0"/>
      <w:sz w:val="22"/>
      <w:szCs w:val="22"/>
      <w:u w:val="none"/>
      <w:lang w:val="vi-VN"/>
    </w:rPr>
  </w:style>
  <w:style w:type="paragraph" w:customStyle="1" w:styleId="BodyText4">
    <w:name w:val="Body Text4"/>
    <w:basedOn w:val="Normal"/>
    <w:link w:val="Bodytext"/>
    <w:rsid w:val="004F19E8"/>
    <w:pPr>
      <w:widowControl w:val="0"/>
      <w:shd w:val="clear" w:color="auto" w:fill="FFFFFF"/>
      <w:spacing w:after="60" w:line="0" w:lineRule="atLeast"/>
    </w:pPr>
    <w:rPr>
      <w:rFonts w:ascii="Times New Roman" w:eastAsia="Times New Roman" w:hAnsi="Times New Roman" w:cs="Times New Roman"/>
      <w:sz w:val="20"/>
      <w:szCs w:val="20"/>
    </w:rPr>
  </w:style>
  <w:style w:type="character" w:customStyle="1" w:styleId="Bodytext">
    <w:name w:val="Body text_"/>
    <w:link w:val="BodyText4"/>
    <w:rsid w:val="004F19E8"/>
    <w:rPr>
      <w:rFonts w:ascii="Times New Roman" w:eastAsia="Times New Roman" w:hAnsi="Times New Roman" w:cs="Times New Roman"/>
      <w:sz w:val="20"/>
      <w:szCs w:val="20"/>
      <w:shd w:val="clear" w:color="auto" w:fill="FFFFFF"/>
    </w:rPr>
  </w:style>
  <w:style w:type="character" w:customStyle="1" w:styleId="BodyText1">
    <w:name w:val="Body Text1"/>
    <w:rsid w:val="004F19E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5.1 Char,Char Char Char Char Char Char Cha"/>
    <w:basedOn w:val="Normal"/>
    <w:link w:val="NormalWebChar"/>
    <w:unhideWhenUsed/>
    <w:rsid w:val="00F30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0926"/>
  </w:style>
  <w:style w:type="character" w:styleId="Strong">
    <w:name w:val="Strong"/>
    <w:uiPriority w:val="22"/>
    <w:qFormat/>
    <w:rsid w:val="00F30926"/>
    <w:rPr>
      <w:b/>
      <w:bCs/>
    </w:rPr>
  </w:style>
  <w:style w:type="paragraph" w:customStyle="1" w:styleId="CharCharCharChar">
    <w:name w:val="Char Char Char Char"/>
    <w:basedOn w:val="Normal"/>
    <w:rsid w:val="005A7441"/>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Bodytext3">
    <w:name w:val="Body text (3)_"/>
    <w:basedOn w:val="DefaultParagraphFont"/>
    <w:rsid w:val="00C05865"/>
    <w:rPr>
      <w:rFonts w:ascii="Times New Roman" w:eastAsia="Times New Roman" w:hAnsi="Times New Roman" w:cs="Times New Roman"/>
      <w:b w:val="0"/>
      <w:bCs w:val="0"/>
      <w:i/>
      <w:iCs/>
      <w:smallCaps w:val="0"/>
      <w:strike w:val="0"/>
      <w:u w:val="none"/>
    </w:rPr>
  </w:style>
  <w:style w:type="character" w:customStyle="1" w:styleId="Bodytext30">
    <w:name w:val="Body text (3)"/>
    <w:basedOn w:val="Bodytext3"/>
    <w:rsid w:val="00C05865"/>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NotItalic">
    <w:name w:val="Body text (3) + Not Italic"/>
    <w:basedOn w:val="Bodytext3"/>
    <w:rsid w:val="00C05865"/>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115pt">
    <w:name w:val="Body text (3) + 11.5 pt"/>
    <w:aliases w:val="Bold,Not Italic"/>
    <w:basedOn w:val="Bodytext3"/>
    <w:rsid w:val="00C05865"/>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Bold">
    <w:name w:val="Body text + Bold"/>
    <w:basedOn w:val="Bodytext"/>
    <w:rsid w:val="00C0586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vi-VN"/>
    </w:rPr>
  </w:style>
  <w:style w:type="character" w:customStyle="1" w:styleId="Bodytext12pt">
    <w:name w:val="Body text + 12 pt"/>
    <w:aliases w:val="Italic"/>
    <w:basedOn w:val="Bodytext"/>
    <w:rsid w:val="00C058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2">
    <w:name w:val="Body Text2"/>
    <w:basedOn w:val="Bodytext"/>
    <w:rsid w:val="00EE6B4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styleId="BalloonText">
    <w:name w:val="Balloon Text"/>
    <w:basedOn w:val="Normal"/>
    <w:link w:val="BalloonTextChar"/>
    <w:unhideWhenUsed/>
    <w:rsid w:val="001A0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A0D64"/>
    <w:rPr>
      <w:rFonts w:ascii="Tahoma" w:hAnsi="Tahoma" w:cs="Tahoma"/>
      <w:sz w:val="16"/>
      <w:szCs w:val="16"/>
    </w:rPr>
  </w:style>
  <w:style w:type="paragraph" w:styleId="Header">
    <w:name w:val="header"/>
    <w:basedOn w:val="Normal"/>
    <w:link w:val="HeaderChar"/>
    <w:uiPriority w:val="99"/>
    <w:unhideWhenUsed/>
    <w:rsid w:val="004F6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63D"/>
  </w:style>
  <w:style w:type="paragraph" w:styleId="Footer">
    <w:name w:val="footer"/>
    <w:basedOn w:val="Normal"/>
    <w:link w:val="FooterChar"/>
    <w:uiPriority w:val="99"/>
    <w:unhideWhenUsed/>
    <w:rsid w:val="004F6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63D"/>
  </w:style>
  <w:style w:type="character" w:customStyle="1" w:styleId="Heading1Char">
    <w:name w:val="Heading 1 Char"/>
    <w:basedOn w:val="DefaultParagraphFont"/>
    <w:link w:val="Heading1"/>
    <w:rsid w:val="00620421"/>
    <w:rPr>
      <w:rFonts w:ascii=".VnTime" w:eastAsia="Times New Roman" w:hAnsi=".VnTime" w:cs="Times New Roman"/>
      <w:b/>
      <w:color w:val="000000"/>
      <w:sz w:val="28"/>
      <w:szCs w:val="20"/>
    </w:rPr>
  </w:style>
  <w:style w:type="character" w:customStyle="1" w:styleId="Heading2Char">
    <w:name w:val="Heading 2 Char"/>
    <w:basedOn w:val="DefaultParagraphFont"/>
    <w:link w:val="Heading2"/>
    <w:uiPriority w:val="9"/>
    <w:semiHidden/>
    <w:rsid w:val="0062042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62042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20421"/>
    <w:rPr>
      <w:rFonts w:ascii="VNI-Times" w:eastAsia="Times New Roman" w:hAnsi="VNI-Times" w:cs="Times New Roman"/>
      <w:b/>
      <w:bCs/>
      <w:i/>
      <w:iCs/>
      <w:sz w:val="26"/>
      <w:szCs w:val="26"/>
    </w:rPr>
  </w:style>
  <w:style w:type="paragraph" w:styleId="BodyText0">
    <w:name w:val="Body Text"/>
    <w:basedOn w:val="Normal"/>
    <w:link w:val="BodyTextChar"/>
    <w:rsid w:val="00620421"/>
    <w:pPr>
      <w:spacing w:after="0" w:line="240" w:lineRule="auto"/>
      <w:jc w:val="both"/>
    </w:pPr>
    <w:rPr>
      <w:rFonts w:ascii="VNI-Times" w:eastAsia="Times New Roman" w:hAnsi="VNI-Times" w:cs="Times New Roman"/>
      <w:sz w:val="26"/>
      <w:szCs w:val="20"/>
    </w:rPr>
  </w:style>
  <w:style w:type="character" w:customStyle="1" w:styleId="BodyTextChar">
    <w:name w:val="Body Text Char"/>
    <w:basedOn w:val="DefaultParagraphFont"/>
    <w:link w:val="BodyText0"/>
    <w:rsid w:val="00620421"/>
    <w:rPr>
      <w:rFonts w:ascii="VNI-Times" w:eastAsia="Times New Roman" w:hAnsi="VNI-Times" w:cs="Times New Roman"/>
      <w:sz w:val="26"/>
      <w:szCs w:val="20"/>
    </w:rPr>
  </w:style>
  <w:style w:type="character" w:styleId="PageNumber">
    <w:name w:val="page number"/>
    <w:basedOn w:val="DefaultParagraphFont"/>
    <w:rsid w:val="00620421"/>
  </w:style>
  <w:style w:type="paragraph" w:styleId="BodyTextIndent">
    <w:name w:val="Body Text Indent"/>
    <w:basedOn w:val="Normal"/>
    <w:link w:val="BodyTextIndentChar"/>
    <w:rsid w:val="00620421"/>
    <w:pPr>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620421"/>
    <w:rPr>
      <w:rFonts w:ascii="VNI-Times" w:eastAsia="Times New Roman" w:hAnsi="VNI-Times" w:cs="Times New Roman"/>
      <w:sz w:val="24"/>
      <w:szCs w:val="24"/>
    </w:rPr>
  </w:style>
  <w:style w:type="paragraph" w:styleId="BodyText20">
    <w:name w:val="Body Text 2"/>
    <w:basedOn w:val="Normal"/>
    <w:link w:val="BodyText2Char"/>
    <w:rsid w:val="00620421"/>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0"/>
    <w:rsid w:val="00620421"/>
    <w:rPr>
      <w:rFonts w:ascii="VNI-Times" w:eastAsia="Times New Roman" w:hAnsi="VNI-Times" w:cs="Times New Roman"/>
      <w:sz w:val="24"/>
      <w:szCs w:val="24"/>
    </w:rPr>
  </w:style>
  <w:style w:type="paragraph" w:styleId="BodyTextIndent2">
    <w:name w:val="Body Text Indent 2"/>
    <w:basedOn w:val="Normal"/>
    <w:link w:val="BodyTextIndent2Char"/>
    <w:rsid w:val="00620421"/>
    <w:pPr>
      <w:spacing w:after="0" w:line="240" w:lineRule="auto"/>
      <w:ind w:firstLine="720"/>
      <w:jc w:val="both"/>
    </w:pPr>
    <w:rPr>
      <w:rFonts w:ascii=".VnTime" w:eastAsia="Times New Roman" w:hAnsi=".VnTime" w:cs="Times New Roman"/>
      <w:color w:val="000000"/>
      <w:sz w:val="28"/>
      <w:szCs w:val="20"/>
    </w:rPr>
  </w:style>
  <w:style w:type="character" w:customStyle="1" w:styleId="BodyTextIndent2Char">
    <w:name w:val="Body Text Indent 2 Char"/>
    <w:basedOn w:val="DefaultParagraphFont"/>
    <w:link w:val="BodyTextIndent2"/>
    <w:rsid w:val="00620421"/>
    <w:rPr>
      <w:rFonts w:ascii=".VnTime" w:eastAsia="Times New Roman" w:hAnsi=".VnTime" w:cs="Times New Roman"/>
      <w:color w:val="000000"/>
      <w:sz w:val="28"/>
      <w:szCs w:val="20"/>
    </w:rPr>
  </w:style>
  <w:style w:type="paragraph" w:styleId="Title">
    <w:name w:val="Title"/>
    <w:basedOn w:val="Normal"/>
    <w:link w:val="TitleChar"/>
    <w:qFormat/>
    <w:rsid w:val="00620421"/>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620421"/>
    <w:rPr>
      <w:rFonts w:ascii="Times New Roman" w:eastAsia="Times New Roman" w:hAnsi="Times New Roman" w:cs="Times New Roman"/>
      <w:sz w:val="28"/>
      <w:szCs w:val="20"/>
    </w:rPr>
  </w:style>
  <w:style w:type="paragraph" w:styleId="BodyTextIndent3">
    <w:name w:val="Body Text Indent 3"/>
    <w:basedOn w:val="Normal"/>
    <w:link w:val="BodyTextIndent3Char"/>
    <w:rsid w:val="00620421"/>
    <w:pPr>
      <w:spacing w:after="0" w:line="240" w:lineRule="auto"/>
      <w:ind w:firstLine="720"/>
      <w:jc w:val="both"/>
    </w:pPr>
    <w:rPr>
      <w:rFonts w:ascii="Times New Roman" w:eastAsia="Times New Roman" w:hAnsi="Times New Roman" w:cs="Times New Roman"/>
      <w:i/>
      <w:iCs/>
      <w:sz w:val="28"/>
      <w:szCs w:val="20"/>
    </w:rPr>
  </w:style>
  <w:style w:type="character" w:customStyle="1" w:styleId="BodyTextIndent3Char">
    <w:name w:val="Body Text Indent 3 Char"/>
    <w:basedOn w:val="DefaultParagraphFont"/>
    <w:link w:val="BodyTextIndent3"/>
    <w:rsid w:val="00620421"/>
    <w:rPr>
      <w:rFonts w:ascii="Times New Roman" w:eastAsia="Times New Roman" w:hAnsi="Times New Roman" w:cs="Times New Roman"/>
      <w:i/>
      <w:iCs/>
      <w:sz w:val="28"/>
      <w:szCs w:val="20"/>
    </w:rPr>
  </w:style>
  <w:style w:type="paragraph" w:customStyle="1" w:styleId="CharCharCharCharCharChar">
    <w:name w:val="Char Char Char Char Char Char"/>
    <w:basedOn w:val="Normal"/>
    <w:rsid w:val="00620421"/>
    <w:pPr>
      <w:spacing w:after="160" w:line="240" w:lineRule="exact"/>
    </w:pPr>
    <w:rPr>
      <w:rFonts w:ascii="Verdana" w:eastAsia="Times New Roman" w:hAnsi="Verdana" w:cs="Times New Roman"/>
      <w:sz w:val="20"/>
      <w:szCs w:val="20"/>
    </w:rPr>
  </w:style>
  <w:style w:type="paragraph" w:customStyle="1" w:styleId="CharCharCharCharCharCharCharCharCharChar">
    <w:name w:val="Char Char Char Char Char Char Char Char Char Char"/>
    <w:autoRedefine/>
    <w:rsid w:val="00620421"/>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620421"/>
    <w:pPr>
      <w:tabs>
        <w:tab w:val="left" w:pos="1152"/>
      </w:tabs>
      <w:spacing w:before="120" w:after="120" w:line="312" w:lineRule="auto"/>
    </w:pPr>
    <w:rPr>
      <w:rFonts w:ascii="Arial" w:eastAsia="Times New Roman" w:hAnsi="Arial" w:cs="Times New Roman"/>
      <w:sz w:val="26"/>
      <w:szCs w:val="20"/>
    </w:rPr>
  </w:style>
  <w:style w:type="character" w:styleId="Emphasis">
    <w:name w:val="Emphasis"/>
    <w:uiPriority w:val="20"/>
    <w:qFormat/>
    <w:rsid w:val="00620421"/>
    <w:rPr>
      <w:i/>
      <w:i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rsid w:val="006204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620421"/>
    <w:rPr>
      <w:rFonts w:ascii="Times New Roman" w:eastAsia="Times New Roman" w:hAnsi="Times New Roman" w:cs="Times New Roman"/>
      <w:sz w:val="20"/>
      <w:szCs w:val="20"/>
    </w:rPr>
  </w:style>
  <w:style w:type="character" w:customStyle="1" w:styleId="Vnbnnidung">
    <w:name w:val="Văn bản nội dung_"/>
    <w:link w:val="Vnbnnidung0"/>
    <w:rsid w:val="00620421"/>
    <w:rPr>
      <w:sz w:val="28"/>
      <w:szCs w:val="28"/>
      <w:shd w:val="clear" w:color="auto" w:fill="FFFFFF"/>
    </w:rPr>
  </w:style>
  <w:style w:type="paragraph" w:customStyle="1" w:styleId="Vnbnnidung0">
    <w:name w:val="Văn bản nội dung"/>
    <w:basedOn w:val="Normal"/>
    <w:link w:val="Vnbnnidung"/>
    <w:rsid w:val="00620421"/>
    <w:pPr>
      <w:widowControl w:val="0"/>
      <w:shd w:val="clear" w:color="auto" w:fill="FFFFFF"/>
      <w:spacing w:before="780" w:after="60" w:line="331" w:lineRule="exact"/>
      <w:jc w:val="both"/>
    </w:pPr>
    <w:rPr>
      <w:sz w:val="28"/>
      <w:szCs w:val="28"/>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rsid w:val="00620421"/>
    <w:rPr>
      <w:vertAlign w:val="superscript"/>
    </w:rPr>
  </w:style>
  <w:style w:type="paragraph" w:styleId="TOCHeading">
    <w:name w:val="TOC Heading"/>
    <w:basedOn w:val="Heading1"/>
    <w:next w:val="Normal"/>
    <w:uiPriority w:val="39"/>
    <w:semiHidden/>
    <w:unhideWhenUsed/>
    <w:qFormat/>
    <w:rsid w:val="00620421"/>
    <w:pPr>
      <w:keepLines/>
      <w:spacing w:before="480" w:line="276" w:lineRule="auto"/>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620421"/>
    <w:pPr>
      <w:spacing w:after="0" w:line="240" w:lineRule="auto"/>
    </w:pPr>
    <w:rPr>
      <w:rFonts w:ascii="VNI-Times" w:eastAsia="Times New Roman" w:hAnsi="VNI-Times" w:cs="Times New Roman"/>
      <w:sz w:val="24"/>
      <w:szCs w:val="24"/>
    </w:rPr>
  </w:style>
  <w:style w:type="paragraph" w:styleId="TOC2">
    <w:name w:val="toc 2"/>
    <w:basedOn w:val="Normal"/>
    <w:next w:val="Normal"/>
    <w:autoRedefine/>
    <w:uiPriority w:val="39"/>
    <w:rsid w:val="00620421"/>
    <w:pPr>
      <w:spacing w:after="0" w:line="240" w:lineRule="auto"/>
      <w:ind w:left="240"/>
    </w:pPr>
    <w:rPr>
      <w:rFonts w:ascii="VNI-Times" w:eastAsia="Times New Roman" w:hAnsi="VNI-Times" w:cs="Times New Roman"/>
      <w:sz w:val="24"/>
      <w:szCs w:val="24"/>
    </w:rPr>
  </w:style>
  <w:style w:type="character" w:styleId="Hyperlink">
    <w:name w:val="Hyperlink"/>
    <w:uiPriority w:val="99"/>
    <w:unhideWhenUsed/>
    <w:rsid w:val="00620421"/>
    <w:rPr>
      <w:color w:val="0000FF"/>
      <w:u w:val="single"/>
    </w:rPr>
  </w:style>
  <w:style w:type="paragraph" w:styleId="TOC4">
    <w:name w:val="toc 4"/>
    <w:basedOn w:val="Normal"/>
    <w:next w:val="Normal"/>
    <w:autoRedefine/>
    <w:uiPriority w:val="39"/>
    <w:rsid w:val="00620421"/>
    <w:pPr>
      <w:spacing w:after="0" w:line="240" w:lineRule="auto"/>
      <w:ind w:left="720"/>
    </w:pPr>
    <w:rPr>
      <w:rFonts w:ascii="VNI-Times" w:eastAsia="Times New Roman" w:hAnsi="VNI-Times" w:cs="Times New Roman"/>
      <w:sz w:val="24"/>
      <w:szCs w:val="24"/>
    </w:rPr>
  </w:style>
  <w:style w:type="character" w:customStyle="1" w:styleId="NormalWebChar">
    <w:name w:val="Normal (Web) Char"/>
    <w:aliases w:val="Char Char Char Char1,Char Char Char Char Char Char Char Char Char Char Char1,Char Char Char Char Char Char Char Char Char Char Char Char,Обычный (веб)1 Char,Обычный (веб) Знак Char,Обычный (веб) Знак1 Char,Обычный (веб) Знак Знак Char"/>
    <w:link w:val="NormalWeb"/>
    <w:rsid w:val="00620421"/>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620421"/>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620421"/>
    <w:rPr>
      <w:rFonts w:ascii="Calibri" w:eastAsia="Calibri" w:hAnsi="Calibri" w:cs="Times New Roman"/>
      <w:sz w:val="20"/>
      <w:szCs w:val="20"/>
    </w:rPr>
  </w:style>
  <w:style w:type="character" w:styleId="EndnoteReference">
    <w:name w:val="endnote reference"/>
    <w:uiPriority w:val="99"/>
    <w:unhideWhenUsed/>
    <w:rsid w:val="00620421"/>
    <w:rPr>
      <w:vertAlign w:val="superscript"/>
    </w:rPr>
  </w:style>
  <w:style w:type="character" w:customStyle="1" w:styleId="ListParagraphChar">
    <w:name w:val="List Paragraph Char"/>
    <w:link w:val="ListParagraph"/>
    <w:rsid w:val="00620421"/>
  </w:style>
  <w:style w:type="paragraph" w:customStyle="1" w:styleId="CharCharCharCharCharCharCharCharCharCharCharCharCharCharCharCharChar">
    <w:name w:val="Char Char Char Char Char Char Char Char Char Char Char Char Char Char Char Char Char"/>
    <w:autoRedefine/>
    <w:rsid w:val="00620421"/>
    <w:pPr>
      <w:tabs>
        <w:tab w:val="left" w:pos="1152"/>
      </w:tabs>
      <w:spacing w:before="120" w:after="120" w:line="312" w:lineRule="auto"/>
    </w:pPr>
    <w:rPr>
      <w:rFonts w:ascii="Arial" w:eastAsia="Times New Roman" w:hAnsi="Arial" w:cs="Arial"/>
      <w:sz w:val="26"/>
      <w:szCs w:val="26"/>
    </w:rPr>
  </w:style>
  <w:style w:type="paragraph" w:customStyle="1" w:styleId="ChaChaCha">
    <w:name w:val="Cha Cha Cha"/>
    <w:basedOn w:val="Normal"/>
    <w:link w:val="ChaChaChaChar"/>
    <w:rsid w:val="00620421"/>
    <w:pPr>
      <w:spacing w:after="0" w:line="240" w:lineRule="auto"/>
      <w:ind w:right="-358" w:firstLine="600"/>
      <w:jc w:val="both"/>
    </w:pPr>
    <w:rPr>
      <w:rFonts w:ascii="Times New Roman" w:eastAsia="Times New Roman" w:hAnsi="Times New Roman" w:cs="Times New Roman"/>
      <w:bCs/>
      <w:sz w:val="28"/>
      <w:szCs w:val="28"/>
    </w:rPr>
  </w:style>
  <w:style w:type="character" w:customStyle="1" w:styleId="ChaChaChaChar">
    <w:name w:val="Cha Cha Cha Char"/>
    <w:link w:val="ChaChaCha"/>
    <w:rsid w:val="00620421"/>
    <w:rPr>
      <w:rFonts w:ascii="Times New Roman" w:eastAsia="Times New Roman"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4513-E92C-4D8D-9835-BA2AA1AD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win7_pro</dc:creator>
  <cp:lastModifiedBy>MERCURY</cp:lastModifiedBy>
  <cp:revision>47</cp:revision>
  <cp:lastPrinted>2020-03-10T23:48:00Z</cp:lastPrinted>
  <dcterms:created xsi:type="dcterms:W3CDTF">2020-03-10T08:25:00Z</dcterms:created>
  <dcterms:modified xsi:type="dcterms:W3CDTF">2020-03-10T23:48:00Z</dcterms:modified>
</cp:coreProperties>
</file>